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F44" w:rsidRDefault="000E7F44" w:rsidP="000E7F44">
      <w:r>
        <w:rPr>
          <w:b/>
        </w:rPr>
        <w:t>RECOMMENDED CURRICULUM</w:t>
      </w:r>
      <w:r>
        <w:t xml:space="preserve"> </w:t>
      </w:r>
    </w:p>
    <w:p w:rsidR="000E7F44" w:rsidRDefault="000E7F44" w:rsidP="000E7F44">
      <w:r>
        <w:t xml:space="preserve">Students majoring in communication will be encouraged to choose curriculum corresponding to their area of emphasis: Broadcasting, Journalism, Public Relations.  All areas require a set of communication core classes be completed in combination with the required coursework for the area of emphasis. </w:t>
      </w:r>
    </w:p>
    <w:p w:rsidR="000E7F44" w:rsidRPr="005039D9" w:rsidRDefault="000E7F44" w:rsidP="000E7F44">
      <w:pPr>
        <w:rPr>
          <w:b/>
          <w:bCs/>
          <w:u w:val="single"/>
        </w:rPr>
      </w:pPr>
      <w:r w:rsidRPr="005039D9">
        <w:rPr>
          <w:b/>
          <w:bCs/>
          <w:u w:val="single"/>
        </w:rPr>
        <w:t>Communication Core:</w:t>
      </w:r>
    </w:p>
    <w:p w:rsidR="000E7F44" w:rsidRPr="008D68BC" w:rsidRDefault="000E7F44" w:rsidP="000E7F44">
      <w:pPr>
        <w:pStyle w:val="ListParagraph"/>
        <w:numPr>
          <w:ilvl w:val="0"/>
          <w:numId w:val="2"/>
        </w:numPr>
        <w:rPr>
          <w:bCs/>
        </w:rPr>
      </w:pPr>
      <w:r w:rsidRPr="008D68BC">
        <w:rPr>
          <w:bCs/>
        </w:rPr>
        <w:t xml:space="preserve">The intent of the coursework selected for the communication core emphasis is to produce well-rounded communication major students with a solid basic understanding of all communication concepts.  Students are encouraged to develop a strong background in communication principles and practices so that they are able to be effective in the workplace and/or transfer into a larger universities’ communication program.  </w:t>
      </w:r>
    </w:p>
    <w:p w:rsidR="000E7F44" w:rsidRDefault="000E7F44" w:rsidP="000E7F44">
      <w:pPr>
        <w:pStyle w:val="ListParagraph"/>
        <w:rPr>
          <w:bCs/>
        </w:rPr>
      </w:pPr>
    </w:p>
    <w:p w:rsidR="000E7F44" w:rsidRPr="008D68BC" w:rsidRDefault="000E7F44" w:rsidP="000E7F44">
      <w:pPr>
        <w:pStyle w:val="ListParagraph"/>
        <w:numPr>
          <w:ilvl w:val="0"/>
          <w:numId w:val="2"/>
        </w:numPr>
        <w:rPr>
          <w:bCs/>
        </w:rPr>
      </w:pPr>
      <w:r w:rsidRPr="008D68BC">
        <w:rPr>
          <w:bCs/>
        </w:rPr>
        <w:t xml:space="preserve">All communication majors, regardless their emphasis, </w:t>
      </w:r>
      <w:r>
        <w:rPr>
          <w:bCs/>
        </w:rPr>
        <w:t>must take the following classes:</w:t>
      </w:r>
    </w:p>
    <w:tbl>
      <w:tblPr>
        <w:tblpPr w:leftFromText="180" w:rightFromText="180" w:vertAnchor="text" w:horzAnchor="page" w:tblpX="1297" w:tblpY="604"/>
        <w:tblW w:w="0" w:type="auto"/>
        <w:tblBorders>
          <w:top w:val="single" w:sz="8" w:space="0" w:color="535353"/>
          <w:left w:val="single" w:sz="8" w:space="0" w:color="535353"/>
          <w:right w:val="single" w:sz="8" w:space="0" w:color="535353"/>
        </w:tblBorders>
        <w:tblLook w:val="0000" w:firstRow="0" w:lastRow="0" w:firstColumn="0" w:lastColumn="0" w:noHBand="0" w:noVBand="0"/>
      </w:tblPr>
      <w:tblGrid>
        <w:gridCol w:w="1362"/>
        <w:gridCol w:w="3404"/>
        <w:gridCol w:w="858"/>
      </w:tblGrid>
      <w:tr w:rsidR="000E7F44" w:rsidRPr="000B5A6F" w:rsidTr="00DF0A1F">
        <w:trPr>
          <w:trHeight w:val="28"/>
        </w:trPr>
        <w:tc>
          <w:tcPr>
            <w:tcW w:w="0" w:type="auto"/>
            <w:tcBorders>
              <w:bottom w:val="single" w:sz="8" w:space="0" w:color="535353"/>
            </w:tcBorders>
            <w:shd w:val="clear" w:color="auto" w:fill="C1C1C1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0E7F44" w:rsidRPr="000B5A6F" w:rsidRDefault="000E7F44" w:rsidP="00DF0A1F">
            <w:pPr>
              <w:rPr>
                <w:b/>
                <w:bCs/>
              </w:rPr>
            </w:pPr>
            <w:r w:rsidRPr="000B5A6F">
              <w:rPr>
                <w:b/>
                <w:bCs/>
              </w:rPr>
              <w:t>Course ID</w:t>
            </w:r>
          </w:p>
        </w:tc>
        <w:tc>
          <w:tcPr>
            <w:tcW w:w="0" w:type="auto"/>
            <w:tcBorders>
              <w:bottom w:val="single" w:sz="8" w:space="0" w:color="535353"/>
            </w:tcBorders>
            <w:shd w:val="clear" w:color="auto" w:fill="C1C1C1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0E7F44" w:rsidRPr="000B5A6F" w:rsidRDefault="000E7F44" w:rsidP="00DF0A1F">
            <w:pPr>
              <w:rPr>
                <w:b/>
                <w:bCs/>
              </w:rPr>
            </w:pPr>
            <w:r w:rsidRPr="000B5A6F">
              <w:rPr>
                <w:b/>
                <w:bCs/>
              </w:rPr>
              <w:t>Title</w:t>
            </w:r>
          </w:p>
        </w:tc>
        <w:tc>
          <w:tcPr>
            <w:tcW w:w="0" w:type="auto"/>
            <w:tcBorders>
              <w:bottom w:val="single" w:sz="8" w:space="0" w:color="535353"/>
            </w:tcBorders>
            <w:shd w:val="clear" w:color="auto" w:fill="C1C1C1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0E7F44" w:rsidRPr="000B5A6F" w:rsidRDefault="000E7F44" w:rsidP="00DF0A1F">
            <w:pPr>
              <w:rPr>
                <w:b/>
                <w:bCs/>
              </w:rPr>
            </w:pPr>
            <w:r w:rsidRPr="000B5A6F">
              <w:rPr>
                <w:b/>
                <w:bCs/>
              </w:rPr>
              <w:t>Credits</w:t>
            </w:r>
          </w:p>
        </w:tc>
      </w:tr>
      <w:tr w:rsidR="000E7F44" w:rsidRPr="000B5A6F" w:rsidTr="00DF0A1F">
        <w:tblPrEx>
          <w:tblBorders>
            <w:top w:val="none" w:sz="0" w:space="0" w:color="auto"/>
          </w:tblBorders>
        </w:tblPrEx>
        <w:trPr>
          <w:trHeight w:val="28"/>
        </w:trPr>
        <w:tc>
          <w:tcPr>
            <w:tcW w:w="0" w:type="auto"/>
            <w:tcBorders>
              <w:top w:val="single" w:sz="8" w:space="0" w:color="535353"/>
              <w:bottom w:val="single" w:sz="8" w:space="0" w:color="535353"/>
              <w:right w:val="single" w:sz="8" w:space="0" w:color="535353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0E7F44" w:rsidRPr="000B5A6F" w:rsidRDefault="000E7F44" w:rsidP="00DF0A1F">
            <w:pPr>
              <w:rPr>
                <w:b/>
                <w:bCs/>
              </w:rPr>
            </w:pPr>
            <w:r w:rsidRPr="000B5A6F">
              <w:rPr>
                <w:b/>
                <w:bCs/>
              </w:rPr>
              <w:t xml:space="preserve">COMM </w:t>
            </w:r>
            <w:r>
              <w:rPr>
                <w:b/>
                <w:bCs/>
              </w:rPr>
              <w:t>1020</w:t>
            </w:r>
          </w:p>
        </w:tc>
        <w:tc>
          <w:tcPr>
            <w:tcW w:w="0" w:type="auto"/>
            <w:tcBorders>
              <w:top w:val="single" w:sz="8" w:space="0" w:color="535353"/>
              <w:left w:val="single" w:sz="8" w:space="0" w:color="535353"/>
              <w:bottom w:val="single" w:sz="8" w:space="0" w:color="535353"/>
              <w:right w:val="single" w:sz="8" w:space="0" w:color="535353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0E7F44" w:rsidRPr="000B5A6F" w:rsidRDefault="000E7F44" w:rsidP="00DF0A1F">
            <w:pPr>
              <w:rPr>
                <w:b/>
                <w:bCs/>
              </w:rPr>
            </w:pPr>
            <w:r>
              <w:rPr>
                <w:b/>
                <w:bCs/>
              </w:rPr>
              <w:t>Public Speaking (OC)</w:t>
            </w:r>
          </w:p>
        </w:tc>
        <w:tc>
          <w:tcPr>
            <w:tcW w:w="0" w:type="auto"/>
            <w:tcBorders>
              <w:top w:val="single" w:sz="8" w:space="0" w:color="535353"/>
              <w:left w:val="single" w:sz="8" w:space="0" w:color="535353"/>
              <w:bottom w:val="single" w:sz="8" w:space="0" w:color="535353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0E7F44" w:rsidRPr="000B5A6F" w:rsidRDefault="000E7F44" w:rsidP="00DF0A1F">
            <w:pPr>
              <w:rPr>
                <w:b/>
                <w:bCs/>
              </w:rPr>
            </w:pPr>
            <w:r w:rsidRPr="000B5A6F">
              <w:rPr>
                <w:b/>
                <w:bCs/>
              </w:rPr>
              <w:t>3</w:t>
            </w:r>
          </w:p>
        </w:tc>
      </w:tr>
      <w:tr w:rsidR="000E7F44" w:rsidRPr="000B5A6F" w:rsidTr="00DF0A1F">
        <w:tblPrEx>
          <w:tblBorders>
            <w:top w:val="none" w:sz="0" w:space="0" w:color="auto"/>
          </w:tblBorders>
        </w:tblPrEx>
        <w:trPr>
          <w:trHeight w:val="28"/>
        </w:trPr>
        <w:tc>
          <w:tcPr>
            <w:tcW w:w="0" w:type="auto"/>
            <w:tcBorders>
              <w:top w:val="single" w:sz="8" w:space="0" w:color="535353"/>
              <w:bottom w:val="single" w:sz="8" w:space="0" w:color="535353"/>
              <w:right w:val="single" w:sz="8" w:space="0" w:color="535353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0E7F44" w:rsidRPr="000B5A6F" w:rsidRDefault="000E7F44" w:rsidP="00DF0A1F">
            <w:pPr>
              <w:rPr>
                <w:b/>
                <w:bCs/>
              </w:rPr>
            </w:pPr>
            <w:r w:rsidRPr="000B5A6F">
              <w:rPr>
                <w:b/>
                <w:bCs/>
              </w:rPr>
              <w:t>COMM 2110</w:t>
            </w:r>
          </w:p>
        </w:tc>
        <w:tc>
          <w:tcPr>
            <w:tcW w:w="0" w:type="auto"/>
            <w:tcBorders>
              <w:top w:val="single" w:sz="8" w:space="0" w:color="535353"/>
              <w:left w:val="single" w:sz="8" w:space="0" w:color="535353"/>
              <w:bottom w:val="single" w:sz="8" w:space="0" w:color="535353"/>
              <w:right w:val="single" w:sz="8" w:space="0" w:color="535353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0E7F44" w:rsidRPr="000B5A6F" w:rsidRDefault="000E7F44" w:rsidP="00DF0A1F">
            <w:pPr>
              <w:rPr>
                <w:b/>
                <w:bCs/>
              </w:rPr>
            </w:pPr>
            <w:r w:rsidRPr="000B5A6F">
              <w:rPr>
                <w:b/>
                <w:bCs/>
              </w:rPr>
              <w:t>Interpersonal Communication</w:t>
            </w:r>
            <w:r>
              <w:rPr>
                <w:b/>
                <w:bCs/>
              </w:rPr>
              <w:t xml:space="preserve"> (OC)</w:t>
            </w:r>
          </w:p>
        </w:tc>
        <w:tc>
          <w:tcPr>
            <w:tcW w:w="0" w:type="auto"/>
            <w:tcBorders>
              <w:top w:val="single" w:sz="8" w:space="0" w:color="535353"/>
              <w:left w:val="single" w:sz="8" w:space="0" w:color="535353"/>
              <w:bottom w:val="single" w:sz="8" w:space="0" w:color="535353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0E7F44" w:rsidRPr="000B5A6F" w:rsidRDefault="000E7F44" w:rsidP="00DF0A1F">
            <w:pPr>
              <w:rPr>
                <w:b/>
                <w:bCs/>
              </w:rPr>
            </w:pPr>
            <w:r w:rsidRPr="000B5A6F">
              <w:rPr>
                <w:b/>
                <w:bCs/>
              </w:rPr>
              <w:t>3</w:t>
            </w:r>
          </w:p>
        </w:tc>
      </w:tr>
      <w:tr w:rsidR="000E7F44" w:rsidRPr="000B5A6F" w:rsidTr="00DF0A1F">
        <w:tblPrEx>
          <w:tblBorders>
            <w:top w:val="none" w:sz="0" w:space="0" w:color="auto"/>
          </w:tblBorders>
        </w:tblPrEx>
        <w:trPr>
          <w:trHeight w:val="28"/>
        </w:trPr>
        <w:tc>
          <w:tcPr>
            <w:tcW w:w="0" w:type="auto"/>
            <w:tcBorders>
              <w:top w:val="single" w:sz="8" w:space="0" w:color="535353"/>
              <w:bottom w:val="single" w:sz="8" w:space="0" w:color="535353"/>
              <w:right w:val="single" w:sz="8" w:space="0" w:color="535353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0E7F44" w:rsidRPr="000B5A6F" w:rsidRDefault="000E7F44" w:rsidP="00DF0A1F">
            <w:pPr>
              <w:rPr>
                <w:b/>
                <w:bCs/>
              </w:rPr>
            </w:pPr>
            <w:r w:rsidRPr="000B5A6F">
              <w:rPr>
                <w:b/>
                <w:bCs/>
              </w:rPr>
              <w:t xml:space="preserve">COMM </w:t>
            </w:r>
            <w:r>
              <w:rPr>
                <w:b/>
                <w:bCs/>
              </w:rPr>
              <w:t>1500</w:t>
            </w:r>
          </w:p>
        </w:tc>
        <w:tc>
          <w:tcPr>
            <w:tcW w:w="0" w:type="auto"/>
            <w:tcBorders>
              <w:top w:val="single" w:sz="8" w:space="0" w:color="535353"/>
              <w:left w:val="single" w:sz="8" w:space="0" w:color="535353"/>
              <w:bottom w:val="single" w:sz="8" w:space="0" w:color="535353"/>
              <w:right w:val="single" w:sz="8" w:space="0" w:color="535353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0E7F44" w:rsidRPr="000B5A6F" w:rsidRDefault="000E7F44" w:rsidP="00DF0A1F">
            <w:pPr>
              <w:rPr>
                <w:b/>
                <w:bCs/>
              </w:rPr>
            </w:pPr>
            <w:r>
              <w:rPr>
                <w:b/>
                <w:bCs/>
              </w:rPr>
              <w:t>Mass Media (HU)</w:t>
            </w:r>
          </w:p>
        </w:tc>
        <w:tc>
          <w:tcPr>
            <w:tcW w:w="0" w:type="auto"/>
            <w:tcBorders>
              <w:top w:val="single" w:sz="8" w:space="0" w:color="535353"/>
              <w:left w:val="single" w:sz="8" w:space="0" w:color="535353"/>
              <w:bottom w:val="single" w:sz="8" w:space="0" w:color="535353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0E7F44" w:rsidRPr="000B5A6F" w:rsidRDefault="000E7F44" w:rsidP="00DF0A1F">
            <w:pPr>
              <w:rPr>
                <w:b/>
                <w:bCs/>
              </w:rPr>
            </w:pPr>
            <w:r w:rsidRPr="000B5A6F">
              <w:rPr>
                <w:b/>
                <w:bCs/>
              </w:rPr>
              <w:t>3</w:t>
            </w:r>
          </w:p>
        </w:tc>
      </w:tr>
      <w:tr w:rsidR="000E7F44" w:rsidRPr="000B5A6F" w:rsidTr="00DF0A1F">
        <w:tblPrEx>
          <w:tblBorders>
            <w:top w:val="none" w:sz="0" w:space="0" w:color="auto"/>
          </w:tblBorders>
        </w:tblPrEx>
        <w:trPr>
          <w:trHeight w:val="28"/>
        </w:trPr>
        <w:tc>
          <w:tcPr>
            <w:tcW w:w="0" w:type="auto"/>
            <w:tcBorders>
              <w:top w:val="single" w:sz="8" w:space="0" w:color="535353"/>
              <w:bottom w:val="single" w:sz="8" w:space="0" w:color="535353"/>
              <w:right w:val="single" w:sz="8" w:space="0" w:color="535353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bottom"/>
          </w:tcPr>
          <w:p w:rsidR="000E7F44" w:rsidRPr="000B5A6F" w:rsidRDefault="000E7F44" w:rsidP="00DF0A1F">
            <w:pPr>
              <w:rPr>
                <w:b/>
                <w:bCs/>
              </w:rPr>
            </w:pPr>
            <w:r w:rsidRPr="000B5A6F">
              <w:rPr>
                <w:b/>
                <w:bCs/>
              </w:rPr>
              <w:t xml:space="preserve">COMM </w:t>
            </w:r>
            <w:r>
              <w:rPr>
                <w:b/>
                <w:bCs/>
              </w:rPr>
              <w:t>2150</w:t>
            </w:r>
          </w:p>
        </w:tc>
        <w:tc>
          <w:tcPr>
            <w:tcW w:w="0" w:type="auto"/>
            <w:tcBorders>
              <w:top w:val="single" w:sz="8" w:space="0" w:color="535353"/>
              <w:left w:val="single" w:sz="8" w:space="0" w:color="535353"/>
              <w:bottom w:val="single" w:sz="8" w:space="0" w:color="535353"/>
              <w:right w:val="single" w:sz="8" w:space="0" w:color="535353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bottom"/>
          </w:tcPr>
          <w:p w:rsidR="000E7F44" w:rsidRPr="000B5A6F" w:rsidRDefault="000E7F44" w:rsidP="00DF0A1F">
            <w:pPr>
              <w:rPr>
                <w:b/>
                <w:bCs/>
              </w:rPr>
            </w:pPr>
            <w:r>
              <w:rPr>
                <w:b/>
                <w:bCs/>
              </w:rPr>
              <w:t>Intercultural Communication (OC)</w:t>
            </w:r>
          </w:p>
        </w:tc>
        <w:tc>
          <w:tcPr>
            <w:tcW w:w="0" w:type="auto"/>
            <w:tcBorders>
              <w:top w:val="single" w:sz="8" w:space="0" w:color="535353"/>
              <w:left w:val="single" w:sz="8" w:space="0" w:color="535353"/>
              <w:bottom w:val="single" w:sz="8" w:space="0" w:color="535353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bottom"/>
          </w:tcPr>
          <w:p w:rsidR="000E7F44" w:rsidRPr="000B5A6F" w:rsidRDefault="000E7F44" w:rsidP="00DF0A1F">
            <w:pPr>
              <w:rPr>
                <w:b/>
                <w:bCs/>
              </w:rPr>
            </w:pPr>
            <w:r w:rsidRPr="000B5A6F">
              <w:rPr>
                <w:b/>
                <w:bCs/>
              </w:rPr>
              <w:t>3</w:t>
            </w:r>
          </w:p>
        </w:tc>
      </w:tr>
    </w:tbl>
    <w:p w:rsidR="000E7F44" w:rsidRPr="001B2D22" w:rsidRDefault="000E7F44" w:rsidP="000E7F44">
      <w:pPr>
        <w:ind w:firstLine="720"/>
        <w:rPr>
          <w:b/>
          <w:bCs/>
          <w:i/>
          <w:sz w:val="24"/>
        </w:rPr>
      </w:pPr>
      <w:r w:rsidRPr="001B2D22">
        <w:rPr>
          <w:b/>
          <w:bCs/>
          <w:i/>
          <w:sz w:val="24"/>
        </w:rPr>
        <w:t>Communication Core</w:t>
      </w:r>
    </w:p>
    <w:p w:rsidR="000E7F44" w:rsidRDefault="000E7F44" w:rsidP="000E7F44">
      <w:pPr>
        <w:rPr>
          <w:b/>
          <w:bCs/>
        </w:rPr>
      </w:pPr>
    </w:p>
    <w:p w:rsidR="000E7F44" w:rsidRDefault="000E7F44" w:rsidP="000E7F44">
      <w:pPr>
        <w:rPr>
          <w:b/>
          <w:bCs/>
          <w:u w:val="single"/>
        </w:rPr>
      </w:pPr>
    </w:p>
    <w:p w:rsidR="000E7F44" w:rsidRDefault="000E7F44" w:rsidP="000E7F44">
      <w:pPr>
        <w:rPr>
          <w:b/>
          <w:bCs/>
          <w:u w:val="single"/>
        </w:rPr>
      </w:pPr>
    </w:p>
    <w:p w:rsidR="000E7F44" w:rsidRDefault="000E7F44" w:rsidP="000E7F44">
      <w:pPr>
        <w:rPr>
          <w:b/>
          <w:bCs/>
          <w:u w:val="single"/>
        </w:rPr>
      </w:pPr>
    </w:p>
    <w:p w:rsidR="000E7F44" w:rsidRDefault="000E7F44" w:rsidP="000E7F44">
      <w:pPr>
        <w:rPr>
          <w:b/>
          <w:bCs/>
          <w:u w:val="single"/>
        </w:rPr>
      </w:pPr>
    </w:p>
    <w:p w:rsidR="000E7F44" w:rsidRDefault="000E7F44" w:rsidP="000E7F44">
      <w:pPr>
        <w:rPr>
          <w:b/>
          <w:bCs/>
        </w:rPr>
      </w:pPr>
    </w:p>
    <w:p w:rsidR="000E7F44" w:rsidRPr="000E7F44" w:rsidRDefault="000E7F44" w:rsidP="000E7F44">
      <w:pPr>
        <w:ind w:left="2880" w:firstLine="720"/>
        <w:rPr>
          <w:b/>
          <w:bCs/>
        </w:rPr>
        <w:sectPr w:rsidR="000E7F44" w:rsidRPr="000E7F44" w:rsidSect="000E7F44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bCs/>
        </w:rPr>
        <w:t>12 Credits Total</w:t>
      </w:r>
      <w:bookmarkStart w:id="0" w:name="_GoBack"/>
      <w:bookmarkEnd w:id="0"/>
    </w:p>
    <w:p w:rsidR="00C76484" w:rsidRDefault="00C76484" w:rsidP="000E7F44"/>
    <w:sectPr w:rsidR="00C764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A40252"/>
    <w:multiLevelType w:val="hybridMultilevel"/>
    <w:tmpl w:val="BA8AF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F452F7"/>
    <w:multiLevelType w:val="hybridMultilevel"/>
    <w:tmpl w:val="A5240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F44"/>
    <w:rsid w:val="000151C1"/>
    <w:rsid w:val="0003031F"/>
    <w:rsid w:val="000C6D02"/>
    <w:rsid w:val="000D42BC"/>
    <w:rsid w:val="000E3501"/>
    <w:rsid w:val="000E7F44"/>
    <w:rsid w:val="00124450"/>
    <w:rsid w:val="0019061F"/>
    <w:rsid w:val="001979A3"/>
    <w:rsid w:val="001E0D98"/>
    <w:rsid w:val="001F57C6"/>
    <w:rsid w:val="002C25C3"/>
    <w:rsid w:val="00315125"/>
    <w:rsid w:val="00395B7F"/>
    <w:rsid w:val="004370EC"/>
    <w:rsid w:val="00464341"/>
    <w:rsid w:val="004A2CB0"/>
    <w:rsid w:val="004C5D93"/>
    <w:rsid w:val="00514859"/>
    <w:rsid w:val="005D790F"/>
    <w:rsid w:val="006D146B"/>
    <w:rsid w:val="008850DF"/>
    <w:rsid w:val="008B4819"/>
    <w:rsid w:val="009168DF"/>
    <w:rsid w:val="009B6A15"/>
    <w:rsid w:val="009E01CA"/>
    <w:rsid w:val="00AC39E1"/>
    <w:rsid w:val="00C0133B"/>
    <w:rsid w:val="00C01415"/>
    <w:rsid w:val="00C20DE3"/>
    <w:rsid w:val="00C36E1A"/>
    <w:rsid w:val="00C71D39"/>
    <w:rsid w:val="00C76484"/>
    <w:rsid w:val="00CE5C26"/>
    <w:rsid w:val="00CF2C86"/>
    <w:rsid w:val="00DC21D6"/>
    <w:rsid w:val="00ED0215"/>
    <w:rsid w:val="00EF4F3E"/>
    <w:rsid w:val="00EF6B9E"/>
    <w:rsid w:val="00F346E6"/>
    <w:rsid w:val="00F43ECA"/>
    <w:rsid w:val="00F8319D"/>
    <w:rsid w:val="00FD78EB"/>
    <w:rsid w:val="00FE0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7F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7F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7F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7F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TTC Dell4</dc:creator>
  <cp:lastModifiedBy>TTC Dell4</cp:lastModifiedBy>
  <cp:revision>1</cp:revision>
  <dcterms:created xsi:type="dcterms:W3CDTF">2012-02-01T00:08:00Z</dcterms:created>
  <dcterms:modified xsi:type="dcterms:W3CDTF">2012-02-01T00:09:00Z</dcterms:modified>
</cp:coreProperties>
</file>