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45AFB7" w14:textId="77777777" w:rsidR="00F2043E" w:rsidRPr="00F2043E" w:rsidRDefault="00F2043E" w:rsidP="001427FF">
      <w:pPr>
        <w:spacing w:before="100" w:beforeAutospacing="1" w:after="120" w:line="240" w:lineRule="auto"/>
        <w:ind w:left="720"/>
        <w:jc w:val="center"/>
        <w:outlineLvl w:val="1"/>
        <w:rPr>
          <w:rFonts w:ascii="Microsoft Sans Serif" w:eastAsia="Times New Roman" w:hAnsi="Microsoft Sans Serif" w:cs="Microsoft Sans Serif"/>
          <w:b/>
          <w:bCs/>
          <w:color w:val="000000"/>
          <w:sz w:val="36"/>
          <w:szCs w:val="20"/>
        </w:rPr>
      </w:pPr>
      <w:bookmarkStart w:id="0" w:name="partone"/>
      <w:bookmarkEnd w:id="0"/>
      <w:r w:rsidRPr="00F2043E">
        <w:rPr>
          <w:rFonts w:ascii="Microsoft Sans Serif" w:eastAsia="Times New Roman" w:hAnsi="Microsoft Sans Serif" w:cs="Microsoft Sans Serif"/>
          <w:b/>
          <w:bCs/>
          <w:color w:val="000000"/>
          <w:sz w:val="36"/>
          <w:szCs w:val="20"/>
        </w:rPr>
        <w:t>Flatland: The Book  (Study Guide)</w:t>
      </w:r>
    </w:p>
    <w:p w14:paraId="0A72B2E3" w14:textId="77777777" w:rsidR="00F2043E" w:rsidRPr="00F2043E" w:rsidRDefault="00F2043E" w:rsidP="001427FF">
      <w:pPr>
        <w:spacing w:before="100" w:beforeAutospacing="1" w:after="120" w:line="240" w:lineRule="auto"/>
        <w:ind w:left="720"/>
        <w:outlineLvl w:val="1"/>
        <w:rPr>
          <w:rFonts w:ascii="Microsoft Sans Serif" w:eastAsia="Times New Roman" w:hAnsi="Microsoft Sans Serif" w:cs="Microsoft Sans Serif"/>
          <w:bCs/>
          <w:color w:val="000000"/>
          <w:sz w:val="20"/>
          <w:szCs w:val="20"/>
        </w:rPr>
      </w:pPr>
      <w:r w:rsidRPr="00F2043E">
        <w:rPr>
          <w:rFonts w:ascii="Microsoft Sans Serif" w:eastAsia="Times New Roman" w:hAnsi="Microsoft Sans Serif" w:cs="Microsoft Sans Serif"/>
          <w:bCs/>
          <w:color w:val="000000"/>
          <w:sz w:val="20"/>
          <w:szCs w:val="20"/>
        </w:rPr>
        <w:t>NAME</w:t>
      </w:r>
      <w:proofErr w:type="gramStart"/>
      <w:r w:rsidRPr="00F2043E">
        <w:rPr>
          <w:rFonts w:ascii="Microsoft Sans Serif" w:eastAsia="Times New Roman" w:hAnsi="Microsoft Sans Serif" w:cs="Microsoft Sans Serif"/>
          <w:bCs/>
          <w:color w:val="000000"/>
          <w:sz w:val="20"/>
          <w:szCs w:val="20"/>
        </w:rPr>
        <w:t>:_</w:t>
      </w:r>
      <w:proofErr w:type="gramEnd"/>
      <w:r w:rsidRPr="00F2043E">
        <w:rPr>
          <w:rFonts w:ascii="Microsoft Sans Serif" w:eastAsia="Times New Roman" w:hAnsi="Microsoft Sans Serif" w:cs="Microsoft Sans Serif"/>
          <w:bCs/>
          <w:color w:val="000000"/>
          <w:sz w:val="20"/>
          <w:szCs w:val="20"/>
        </w:rPr>
        <w:t>_______________________________________</w:t>
      </w:r>
    </w:p>
    <w:p w14:paraId="6D4552CD" w14:textId="77777777" w:rsidR="001E2653" w:rsidRPr="001E2653" w:rsidRDefault="001E2653" w:rsidP="001E2653">
      <w:pPr>
        <w:spacing w:before="100" w:beforeAutospacing="1" w:after="120" w:line="240" w:lineRule="auto"/>
        <w:ind w:left="720"/>
        <w:outlineLvl w:val="1"/>
        <w:rPr>
          <w:rFonts w:ascii="Microsoft Sans Serif" w:eastAsia="Times New Roman" w:hAnsi="Microsoft Sans Serif" w:cs="Microsoft Sans Serif"/>
          <w:bCs/>
          <w:i/>
          <w:color w:val="000000"/>
          <w:sz w:val="20"/>
          <w:szCs w:val="20"/>
        </w:rPr>
      </w:pPr>
      <w:r w:rsidRPr="001E2653">
        <w:rPr>
          <w:rFonts w:ascii="Microsoft Sans Serif" w:eastAsia="Times New Roman" w:hAnsi="Microsoft Sans Serif" w:cs="Microsoft Sans Serif"/>
          <w:bCs/>
          <w:i/>
          <w:color w:val="000000"/>
          <w:sz w:val="20"/>
          <w:szCs w:val="20"/>
        </w:rPr>
        <w:t>Flatland</w:t>
      </w:r>
      <w:r>
        <w:rPr>
          <w:rFonts w:ascii="Microsoft Sans Serif" w:eastAsia="Times New Roman" w:hAnsi="Microsoft Sans Serif" w:cs="Microsoft Sans Serif"/>
          <w:bCs/>
          <w:i/>
          <w:color w:val="000000"/>
          <w:sz w:val="20"/>
          <w:szCs w:val="20"/>
        </w:rPr>
        <w:t xml:space="preserve"> is available in electronic format for free. </w:t>
      </w:r>
      <w:hyperlink r:id="rId5" w:history="1">
        <w:r w:rsidRPr="00D0200A">
          <w:rPr>
            <w:rStyle w:val="Hyperlink"/>
            <w:rFonts w:ascii="Microsoft Sans Serif" w:eastAsia="Times New Roman" w:hAnsi="Microsoft Sans Serif" w:cs="Microsoft Sans Serif"/>
            <w:bCs/>
            <w:i/>
            <w:sz w:val="20"/>
            <w:szCs w:val="20"/>
          </w:rPr>
          <w:t>http://www.flatlandthefilm.com/novel.php</w:t>
        </w:r>
      </w:hyperlink>
      <w:r>
        <w:rPr>
          <w:rFonts w:ascii="Microsoft Sans Serif" w:eastAsia="Times New Roman" w:hAnsi="Microsoft Sans Serif" w:cs="Microsoft Sans Serif"/>
          <w:bCs/>
          <w:i/>
          <w:color w:val="000000"/>
          <w:sz w:val="20"/>
          <w:szCs w:val="20"/>
        </w:rPr>
        <w:t xml:space="preserve"> </w:t>
      </w:r>
    </w:p>
    <w:p w14:paraId="17868659" w14:textId="77777777" w:rsidR="007E2AE8" w:rsidRPr="002252F7" w:rsidRDefault="007E2AE8" w:rsidP="001427FF">
      <w:pPr>
        <w:spacing w:before="100" w:beforeAutospacing="1" w:after="120" w:line="240" w:lineRule="auto"/>
        <w:ind w:left="720"/>
        <w:jc w:val="center"/>
        <w:outlineLvl w:val="1"/>
        <w:rPr>
          <w:rFonts w:ascii="Microsoft Sans Serif" w:eastAsia="Times New Roman" w:hAnsi="Microsoft Sans Serif" w:cs="Microsoft Sans Serif"/>
          <w:b/>
          <w:bCs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b/>
          <w:bCs/>
          <w:color w:val="000000"/>
          <w:sz w:val="20"/>
          <w:szCs w:val="20"/>
        </w:rPr>
        <w:t>Part One: This Wor</w:t>
      </w:r>
      <w:r w:rsidRPr="00F2043E">
        <w:rPr>
          <w:rFonts w:ascii="Microsoft Sans Serif" w:eastAsia="Times New Roman" w:hAnsi="Microsoft Sans Serif" w:cs="Microsoft Sans Serif"/>
          <w:b/>
          <w:bCs/>
          <w:color w:val="000000"/>
          <w:sz w:val="20"/>
          <w:szCs w:val="20"/>
        </w:rPr>
        <w:t>l</w:t>
      </w:r>
      <w:r w:rsidRPr="002252F7">
        <w:rPr>
          <w:rFonts w:ascii="Microsoft Sans Serif" w:eastAsia="Times New Roman" w:hAnsi="Microsoft Sans Serif" w:cs="Microsoft Sans Serif"/>
          <w:b/>
          <w:bCs/>
          <w:color w:val="000000"/>
          <w:sz w:val="20"/>
          <w:szCs w:val="20"/>
        </w:rPr>
        <w:t>d</w:t>
      </w:r>
    </w:p>
    <w:p w14:paraId="1EDCD22F" w14:textId="77777777" w:rsidR="007E2AE8" w:rsidRPr="00F2043E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</w:pPr>
      <w:r w:rsidRPr="00F2043E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1—Of the Nature of Flatland</w:t>
      </w:r>
    </w:p>
    <w:p w14:paraId="1878245A" w14:textId="77777777" w:rsidR="00614A48" w:rsidRPr="002252F7" w:rsidRDefault="00614A4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  <w:t>True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or </w:t>
      </w:r>
      <w:r w:rsidRPr="002252F7"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  <w:t>False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   Flatlanders call their world Flatland.</w:t>
      </w:r>
    </w:p>
    <w:p w14:paraId="54174AEA" w14:textId="77777777" w:rsidR="007E2AE8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</w:t>
      </w:r>
      <w:r w:rsidR="00F310F9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at shape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is the narrator of Flatland</w:t>
      </w:r>
    </w:p>
    <w:p w14:paraId="1CA1D205" w14:textId="77777777" w:rsidR="00E15DC2" w:rsidRPr="00F2043E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Since Flatland is a plane, all shapes must appear </w:t>
      </w:r>
      <w:r w:rsidR="0098579D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to each other 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as what? </w:t>
      </w:r>
    </w:p>
    <w:p w14:paraId="0702C996" w14:textId="77777777" w:rsidR="00614A48" w:rsidRPr="002252F7" w:rsidRDefault="00614A4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happens to a Flatlander’s appearance as they approach someone else?  As they walk farther away?</w:t>
      </w:r>
    </w:p>
    <w:p w14:paraId="10FC22B6" w14:textId="77777777" w:rsidR="00C743AF" w:rsidRDefault="00614A4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C743AF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Summarize the narrator’s penny on a table example to describe flatland.</w:t>
      </w:r>
    </w:p>
    <w:p w14:paraId="33CC61D5" w14:textId="77777777" w:rsidR="00E15DC2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C743AF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many dimensions does Flatland have? </w:t>
      </w:r>
    </w:p>
    <w:p w14:paraId="42D1E752" w14:textId="77777777" w:rsidR="00614A48" w:rsidRPr="00C743AF" w:rsidRDefault="00614A4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Is there a sun in Flatland?</w:t>
      </w:r>
    </w:p>
    <w:p w14:paraId="09A3FE72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2—Of the Climate and Houses of Flatland</w:t>
      </w:r>
    </w:p>
    <w:p w14:paraId="73652417" w14:textId="77777777" w:rsidR="00614A48" w:rsidRPr="002252F7" w:rsidRDefault="00614A4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are the Flatlanders’ cardinal directions?</w:t>
      </w:r>
    </w:p>
    <w:p w14:paraId="0A268DE8" w14:textId="77777777" w:rsidR="00045305" w:rsidRPr="002252F7" w:rsidRDefault="00045305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From which direction does rain in Flatland always fall?</w:t>
      </w:r>
    </w:p>
    <w:p w14:paraId="041EA107" w14:textId="77777777" w:rsidR="00045305" w:rsidRPr="002252F7" w:rsidRDefault="00045305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Which side of the house is the roof on?</w:t>
      </w:r>
    </w:p>
    <w:p w14:paraId="26142F4F" w14:textId="77777777" w:rsidR="003D3155" w:rsidRPr="002252F7" w:rsidRDefault="003D3155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Do the houses in Flatland have windows?  Why or why not?</w:t>
      </w:r>
    </w:p>
    <w:p w14:paraId="6F67B227" w14:textId="77777777" w:rsidR="00AF6E84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The houses were </w:t>
      </w:r>
      <w:r w:rsidR="0059770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typically 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shape? Why?</w:t>
      </w:r>
    </w:p>
    <w:p w14:paraId="782A74CE" w14:textId="77777777" w:rsidR="00AF6E84" w:rsidRPr="002252F7" w:rsidRDefault="00AF6E84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Describe the doors in houses for men and women and explain why two different doors are necessary.</w:t>
      </w:r>
    </w:p>
    <w:p w14:paraId="0FCFFFBF" w14:textId="77777777" w:rsidR="00AF6E84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helps Flatlanders determine direction?</w:t>
      </w:r>
    </w:p>
    <w:p w14:paraId="3992EE12" w14:textId="77777777" w:rsidR="00AF6E84" w:rsidRPr="002252F7" w:rsidRDefault="00AF6E84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are the only buildings allowed by law to be triangular?  Why?</w:t>
      </w:r>
      <w:r w:rsidRPr="002252F7"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  <w:t xml:space="preserve"> </w:t>
      </w:r>
    </w:p>
    <w:p w14:paraId="54C3FE68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3—Concerning the inhabitants of Flatland</w:t>
      </w:r>
    </w:p>
    <w:p w14:paraId="7E03BBC3" w14:textId="77777777" w:rsidR="00F15F60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long were most inhabitants? </w:t>
      </w:r>
    </w:p>
    <w:p w14:paraId="70471BD4" w14:textId="77777777" w:rsidR="00C46AFC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What was the shape and ranking of women? </w:t>
      </w:r>
    </w:p>
    <w:p w14:paraId="730374BF" w14:textId="77777777" w:rsidR="00632F61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What are the various shapes and ranks of the men? </w:t>
      </w:r>
    </w:p>
    <w:p w14:paraId="66A2B068" w14:textId="77777777" w:rsidR="00CD114A" w:rsidRPr="002252F7" w:rsidRDefault="00CD114A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A male child typically has how many sides more than his father?</w:t>
      </w:r>
    </w:p>
    <w:p w14:paraId="0A566AB7" w14:textId="77777777" w:rsidR="00256316" w:rsidRPr="002252F7" w:rsidRDefault="00CD114A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The children of isosceles triangles are also typically isosceles.  Explain</w:t>
      </w:r>
      <w:r w:rsidR="00256316"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then how “his posterity may ultimately rise above his degraded condition.</w:t>
      </w:r>
    </w:p>
    <w:p w14:paraId="3048954B" w14:textId="77777777" w:rsidR="006B7F6F" w:rsidRPr="002252F7" w:rsidRDefault="006B7F6F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happens to the child of an Isosceles who is equilateral?</w:t>
      </w:r>
    </w:p>
    <w:p w14:paraId="6B943B88" w14:textId="77777777" w:rsidR="006B7F6F" w:rsidRPr="002252F7" w:rsidRDefault="006B7F6F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Why are equilateral triangle children of isosceles triangles considered a welcomed occurrence?</w:t>
      </w:r>
    </w:p>
    <w:p w14:paraId="30BCAFB7" w14:textId="77777777" w:rsidR="00684E99" w:rsidRPr="00C743AF" w:rsidRDefault="00D23CC9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C743AF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How are revolts from the lower isosceles class stopped?</w:t>
      </w:r>
    </w:p>
    <w:p w14:paraId="51ADDB1E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lastRenderedPageBreak/>
        <w:t>4—Concerning the Women</w:t>
      </w:r>
    </w:p>
    <w:p w14:paraId="15BBED5C" w14:textId="77777777" w:rsidR="00684E99" w:rsidRPr="002252F7" w:rsidRDefault="00684E99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How can a woman make herself invisible?</w:t>
      </w:r>
    </w:p>
    <w:p w14:paraId="658DA5A1" w14:textId="77777777" w:rsidR="00684E99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What must women do when walking in public places? </w:t>
      </w:r>
    </w:p>
    <w:p w14:paraId="06180F12" w14:textId="77777777" w:rsidR="00730BC8" w:rsidRPr="002252F7" w:rsidRDefault="00730BC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Why are Circles and Statesman wary of placing too many restrictions on the women?</w:t>
      </w:r>
    </w:p>
    <w:p w14:paraId="6406E97F" w14:textId="77777777" w:rsidR="00684E99" w:rsidRPr="002252F7" w:rsidRDefault="00684E99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happens to women who suffer from a chronic cold, violent sneezing, or fits?</w:t>
      </w:r>
    </w:p>
    <w:p w14:paraId="7838A3AC" w14:textId="77777777" w:rsidR="00730BC8" w:rsidRPr="002252F7" w:rsidRDefault="00730BC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additional safeguards help protect the population from murderous women?</w:t>
      </w:r>
    </w:p>
    <w:p w14:paraId="2FEBE4F6" w14:textId="77777777" w:rsidR="00BC33A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5—Of Our Method of Recognizing One Another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</w:t>
      </w:r>
    </w:p>
    <w:p w14:paraId="07BB855E" w14:textId="77777777" w:rsidR="00496D3E" w:rsidRPr="002252F7" w:rsidRDefault="00FA5785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Name three ways that Flatlanders are able to recognize one another.</w:t>
      </w:r>
    </w:p>
    <w:p w14:paraId="3FF80C03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are the advantages and disadvantages of each of these methods?</w:t>
      </w:r>
    </w:p>
    <w:p w14:paraId="29F1B704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How much does the brain (or acute angle) of an isosceles increase each generation until it achieves a perfect 60 degrees?</w:t>
      </w:r>
    </w:p>
    <w:p w14:paraId="3906EBD2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What is the fate of most of the isosceles who</w:t>
      </w:r>
      <w:r w:rsidR="00DF55EE">
        <w:rPr>
          <w:rFonts w:ascii="Microsoft Sans Serif" w:hAnsi="Microsoft Sans Serif" w:cs="Microsoft Sans Serif"/>
          <w:color w:val="000000"/>
          <w:sz w:val="20"/>
          <w:szCs w:val="20"/>
        </w:rPr>
        <w:t xml:space="preserve"> have an</w:t>
      </w: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acute angle </w:t>
      </w:r>
      <w:r w:rsidR="003D083C">
        <w:rPr>
          <w:rFonts w:ascii="Microsoft Sans Serif" w:hAnsi="Microsoft Sans Serif" w:cs="Microsoft Sans Serif"/>
          <w:color w:val="000000"/>
          <w:sz w:val="20"/>
          <w:szCs w:val="20"/>
        </w:rPr>
        <w:t>of</w:t>
      </w: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10 degrees or less?</w:t>
      </w:r>
    </w:p>
    <w:p w14:paraId="5991A92F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What method of recognition is most commonly practice</w:t>
      </w:r>
      <w:r w:rsidR="001320F7">
        <w:rPr>
          <w:rFonts w:ascii="Microsoft Sans Serif" w:hAnsi="Microsoft Sans Serif" w:cs="Microsoft Sans Serif"/>
          <w:color w:val="000000"/>
          <w:sz w:val="20"/>
          <w:szCs w:val="20"/>
        </w:rPr>
        <w:t>d</w:t>
      </w: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among the lower classes?</w:t>
      </w:r>
    </w:p>
    <w:p w14:paraId="44145E5E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6—Of Recognition by Sight</w:t>
      </w:r>
    </w:p>
    <w:p w14:paraId="5C75245F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</w:pP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What method of recognition is most commonly used among the higher classes and in more temperate climates?</w:t>
      </w:r>
    </w:p>
    <w:p w14:paraId="150143C1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</w:pP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What is the most important factor in Flatland that allows recognition by sight?</w:t>
      </w:r>
    </w:p>
    <w:p w14:paraId="6C910486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What is the fate of those of the polygonal class that fail to pass the Final Test or Leaving Examination at the University?</w:t>
      </w:r>
    </w:p>
    <w:p w14:paraId="1267787A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proofErr w:type="gramStart"/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An increasing minority of Statesmen, in order to show greater mercy, think</w:t>
      </w:r>
      <w:proofErr w:type="gramEnd"/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that what should be done with those that do not pass their Final Test or Leaving Examination?</w:t>
      </w:r>
    </w:p>
    <w:p w14:paraId="26859419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7—Concerning Irregular Figures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</w:t>
      </w:r>
    </w:p>
    <w:p w14:paraId="6D8F4A43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</w:pP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What is the fate of irregular figures in Flatland?</w:t>
      </w:r>
    </w:p>
    <w:p w14:paraId="2D20DB9C" w14:textId="77777777" w:rsidR="00FC0643" w:rsidRPr="001427FF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This chapter makes a case for regularity or symmetry. Although stressing symmetry, Abbott is mathematically careful when he </w:t>
      </w:r>
      <w:proofErr w:type="gram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states that</w:t>
      </w:r>
      <w:proofErr w:type="gram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“If our sides were unequal our angles </w:t>
      </w: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might be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unequal.” He is obviously aware that there are exceptions.</w:t>
      </w:r>
      <w:r w:rsidR="00FC0643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br/>
      </w:r>
      <w:r w:rsidR="00FC0643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br/>
      </w:r>
      <w:r w:rsidRPr="00FC0643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Give an example of a polygon with unequal sides, but with equal angles</w:t>
      </w:r>
      <w:r w:rsidR="00FC0643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and of a </w:t>
      </w:r>
      <w:r w:rsidRPr="00FC0643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polygon with equal sides, but with unequal angles.</w:t>
      </w:r>
    </w:p>
    <w:p w14:paraId="6095BF78" w14:textId="77777777" w:rsidR="00496D3E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8—Of the Ancient Practice of Painting </w:t>
      </w:r>
    </w:p>
    <w:p w14:paraId="6BDF4997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</w:pP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What was the Color Revolt?</w:t>
      </w:r>
      <w:r w:rsidRPr="002252F7">
        <w:rPr>
          <w:rFonts w:ascii="Microsoft Sans Serif" w:hAnsi="Microsoft Sans Serif" w:cs="Microsoft Sans Serif"/>
          <w:b/>
          <w:i/>
          <w:color w:val="000000"/>
          <w:sz w:val="20"/>
          <w:szCs w:val="20"/>
        </w:rPr>
        <w:t xml:space="preserve"> </w:t>
      </w:r>
    </w:p>
    <w:p w14:paraId="70170E61" w14:textId="77777777" w:rsidR="00496D3E" w:rsidRPr="002252F7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</w:pPr>
      <w:r w:rsidRPr="002252F7">
        <w:rPr>
          <w:rFonts w:ascii="Microsoft Sans Serif" w:hAnsi="Microsoft Sans Serif" w:cs="Microsoft Sans Serif"/>
          <w:color w:val="000000"/>
          <w:sz w:val="20"/>
          <w:szCs w:val="20"/>
        </w:rPr>
        <w:t>Who is said to have started the color movement?</w:t>
      </w:r>
    </w:p>
    <w:p w14:paraId="3F8F8810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9—Of the Universal </w:t>
      </w:r>
      <w:proofErr w:type="spellStart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Colour</w:t>
      </w:r>
      <w:proofErr w:type="spellEnd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 Bill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</w:t>
      </w:r>
    </w:p>
    <w:p w14:paraId="0063AC27" w14:textId="77777777" w:rsidR="001427FF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427FF">
        <w:rPr>
          <w:rFonts w:ascii="Microsoft Sans Serif" w:hAnsi="Microsoft Sans Serif" w:cs="Microsoft Sans Serif"/>
          <w:color w:val="000000"/>
          <w:sz w:val="20"/>
          <w:szCs w:val="20"/>
        </w:rPr>
        <w:t xml:space="preserve">What proposed actions did the Universal Color Bill call for?  </w:t>
      </w:r>
    </w:p>
    <w:p w14:paraId="0ACFFB95" w14:textId="77777777" w:rsidR="00496D3E" w:rsidRPr="001427FF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427FF">
        <w:rPr>
          <w:rFonts w:ascii="Microsoft Sans Serif" w:hAnsi="Microsoft Sans Serif" w:cs="Microsoft Sans Serif"/>
          <w:color w:val="000000"/>
          <w:sz w:val="20"/>
          <w:szCs w:val="20"/>
        </w:rPr>
        <w:t>Who was the author of the Universal Color Bill?</w:t>
      </w:r>
    </w:p>
    <w:p w14:paraId="67F34B6F" w14:textId="77777777" w:rsidR="00496D3E" w:rsidRPr="001427FF" w:rsidRDefault="00496D3E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1427FF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What </w:t>
      </w:r>
      <w:proofErr w:type="gramStart"/>
      <w:r w:rsidRPr="001427FF">
        <w:rPr>
          <w:rFonts w:ascii="Microsoft Sans Serif" w:hAnsi="Microsoft Sans Serif" w:cs="Microsoft Sans Serif"/>
          <w:color w:val="000000"/>
          <w:sz w:val="20"/>
          <w:szCs w:val="20"/>
        </w:rPr>
        <w:t>were the key</w:t>
      </w:r>
      <w:proofErr w:type="gramEnd"/>
      <w:r w:rsidRPr="001427FF">
        <w:rPr>
          <w:rFonts w:ascii="Microsoft Sans Serif" w:hAnsi="Microsoft Sans Serif" w:cs="Microsoft Sans Serif"/>
          <w:color w:val="000000"/>
          <w:sz w:val="20"/>
          <w:szCs w:val="20"/>
        </w:rPr>
        <w:t xml:space="preserve"> “problems” with the Universal Color Bill?</w:t>
      </w:r>
    </w:p>
    <w:p w14:paraId="7BA1D467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10—Of the Suppression of the Chromatic Sedition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</w:t>
      </w:r>
    </w:p>
    <w:p w14:paraId="0A5E6457" w14:textId="77777777" w:rsidR="003C00A8" w:rsidRPr="002252F7" w:rsidRDefault="003C00A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How long did the agitation over the Color Bill continue?</w:t>
      </w:r>
    </w:p>
    <w:p w14:paraId="623C06E4" w14:textId="77777777" w:rsidR="003C00A8" w:rsidRPr="002252F7" w:rsidRDefault="003C00A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What incident led to </w:t>
      </w:r>
      <w:r w:rsidR="00340923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the 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ultimate downfall of the Universal Color Bill?</w:t>
      </w:r>
    </w:p>
    <w:p w14:paraId="33E135E4" w14:textId="77777777" w:rsidR="00BB2042" w:rsidRPr="002252F7" w:rsidRDefault="00BB2042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After the Universal Color Bill was struck down (following the slaughter of the isosceles in attendance and </w:t>
      </w:r>
      <w:proofErr w:type="spell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Chromatistes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among them), what was the fate of color?  Who left knew how to make the colorful paints? </w:t>
      </w:r>
    </w:p>
    <w:p w14:paraId="61DD363B" w14:textId="77777777" w:rsidR="000C01B1" w:rsidRPr="000C01B1" w:rsidRDefault="000C01B1" w:rsidP="000C01B1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b/>
          <w:i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is the fate of those who work in the one manufactory that produces colorful paint?</w:t>
      </w:r>
    </w:p>
    <w:p w14:paraId="7E765D6E" w14:textId="77777777" w:rsidR="00BB2042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11—Concerning our Priests </w:t>
      </w:r>
    </w:p>
    <w:p w14:paraId="1DEB49A9" w14:textId="77777777" w:rsidR="009018B6" w:rsidRPr="002252F7" w:rsidRDefault="009018B6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iCs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Cs/>
          <w:color w:val="000000"/>
          <w:sz w:val="20"/>
          <w:szCs w:val="20"/>
        </w:rPr>
        <w:t>What are the responsibilities of the Priests?</w:t>
      </w:r>
    </w:p>
    <w:p w14:paraId="6675A63E" w14:textId="77777777" w:rsidR="00472EC8" w:rsidRPr="001427FF" w:rsidRDefault="00472EC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b/>
          <w:i/>
          <w:iCs/>
          <w:color w:val="000000"/>
          <w:sz w:val="20"/>
          <w:szCs w:val="20"/>
        </w:rPr>
      </w:pPr>
      <w:r w:rsidRPr="001427FF">
        <w:rPr>
          <w:rFonts w:ascii="Microsoft Sans Serif" w:eastAsia="Times New Roman" w:hAnsi="Microsoft Sans Serif" w:cs="Microsoft Sans Serif"/>
          <w:iCs/>
          <w:color w:val="000000"/>
          <w:sz w:val="20"/>
          <w:szCs w:val="20"/>
        </w:rPr>
        <w:t xml:space="preserve">What are the two antagonistic decrees prescribed by Nature’s Law affecting Circular </w:t>
      </w:r>
      <w:proofErr w:type="spellStart"/>
      <w:r w:rsidRPr="001427FF">
        <w:rPr>
          <w:rFonts w:ascii="Microsoft Sans Serif" w:eastAsia="Times New Roman" w:hAnsi="Microsoft Sans Serif" w:cs="Microsoft Sans Serif"/>
          <w:iCs/>
          <w:color w:val="000000"/>
          <w:sz w:val="20"/>
          <w:szCs w:val="20"/>
        </w:rPr>
        <w:t>propogation</w:t>
      </w:r>
      <w:proofErr w:type="spellEnd"/>
      <w:r w:rsidRPr="001427FF">
        <w:rPr>
          <w:rFonts w:ascii="Microsoft Sans Serif" w:eastAsia="Times New Roman" w:hAnsi="Microsoft Sans Serif" w:cs="Microsoft Sans Serif"/>
          <w:iCs/>
          <w:color w:val="000000"/>
          <w:sz w:val="20"/>
          <w:szCs w:val="20"/>
        </w:rPr>
        <w:t>?</w:t>
      </w:r>
      <w:r w:rsidRPr="001427FF">
        <w:rPr>
          <w:rFonts w:ascii="Microsoft Sans Serif" w:eastAsia="Times New Roman" w:hAnsi="Microsoft Sans Serif" w:cs="Microsoft Sans Serif"/>
          <w:b/>
          <w:i/>
          <w:iCs/>
          <w:color w:val="000000"/>
          <w:sz w:val="20"/>
          <w:szCs w:val="20"/>
        </w:rPr>
        <w:t xml:space="preserve"> </w:t>
      </w:r>
    </w:p>
    <w:p w14:paraId="4A778E29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12—Of the Doctrine of Our Priests</w:t>
      </w:r>
    </w:p>
    <w:p w14:paraId="67959B7A" w14:textId="77777777" w:rsidR="00EC6B9F" w:rsidRDefault="00EC6B9F" w:rsidP="00EC6B9F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is the name of the Circle who quelled the Color Revolt?</w:t>
      </w:r>
    </w:p>
    <w:p w14:paraId="717A7654" w14:textId="77777777" w:rsidR="00EC6B9F" w:rsidRDefault="00EC6B9F" w:rsidP="00EC6B9F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happened to Flatlanders who were born with uneven, irregular sides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? </w:t>
      </w:r>
    </w:p>
    <w:p w14:paraId="021A5AA6" w14:textId="77777777" w:rsidR="007E2AE8" w:rsidRPr="001427FF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Although A. Square makes an appeal for educating women, what reason does he give</w:t>
      </w:r>
      <w:r w:rsidR="00450E3B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for this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? </w:t>
      </w:r>
    </w:p>
    <w:p w14:paraId="48143599" w14:textId="77777777" w:rsidR="007E2AE8" w:rsidRPr="002252F7" w:rsidRDefault="007E2AE8" w:rsidP="001427FF">
      <w:pPr>
        <w:spacing w:before="100" w:beforeAutospacing="1" w:after="120" w:line="240" w:lineRule="auto"/>
        <w:ind w:left="720"/>
        <w:jc w:val="center"/>
        <w:outlineLvl w:val="1"/>
        <w:rPr>
          <w:rFonts w:ascii="Microsoft Sans Serif" w:eastAsia="Times New Roman" w:hAnsi="Microsoft Sans Serif" w:cs="Microsoft Sans Serif"/>
          <w:b/>
          <w:bCs/>
          <w:color w:val="000000"/>
          <w:sz w:val="20"/>
          <w:szCs w:val="20"/>
        </w:rPr>
      </w:pPr>
      <w:bookmarkStart w:id="1" w:name="parttwo"/>
      <w:bookmarkEnd w:id="1"/>
      <w:r w:rsidRPr="002252F7">
        <w:rPr>
          <w:rFonts w:ascii="Microsoft Sans Serif" w:eastAsia="Times New Roman" w:hAnsi="Microsoft Sans Serif" w:cs="Microsoft Sans Serif"/>
          <w:b/>
          <w:bCs/>
          <w:color w:val="000000"/>
          <w:sz w:val="20"/>
          <w:szCs w:val="20"/>
        </w:rPr>
        <w:t>Part II: Other Worlds</w:t>
      </w:r>
    </w:p>
    <w:p w14:paraId="4A58F744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13—How I had a Vision of </w:t>
      </w:r>
      <w:proofErr w:type="spellStart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Lineland</w:t>
      </w:r>
      <w:proofErr w:type="spellEnd"/>
    </w:p>
    <w:p w14:paraId="5212BD86" w14:textId="77777777" w:rsidR="00BE4619" w:rsidRPr="002252F7" w:rsidRDefault="00BE4619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is Arthur Square’s favorite recreation?</w:t>
      </w:r>
    </w:p>
    <w:p w14:paraId="33FDA502" w14:textId="77777777" w:rsidR="00BE4619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In </w:t>
      </w:r>
      <w:proofErr w:type="spell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, what shape are the King and Men? </w:t>
      </w:r>
    </w:p>
    <w:p w14:paraId="24B003B6" w14:textId="77777777" w:rsidR="00BE4619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What shape are the women</w:t>
      </w:r>
      <w:r w:rsidR="006D060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of </w:t>
      </w:r>
      <w:proofErr w:type="spellStart"/>
      <w:r w:rsidR="006D060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? </w:t>
      </w:r>
    </w:p>
    <w:p w14:paraId="0F8B299F" w14:textId="77777777" w:rsidR="00BE4619" w:rsidRPr="002252F7" w:rsidRDefault="00BE4619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did the inhabitants of </w:t>
      </w:r>
      <w:proofErr w:type="spellStart"/>
      <w:r w:rsidR="00445851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ineland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determine the gender and age of each other?</w:t>
      </w:r>
    </w:p>
    <w:p w14:paraId="68C87DB2" w14:textId="77777777" w:rsidR="00720343" w:rsidRPr="002252F7" w:rsidRDefault="00720343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Was it possible for </w:t>
      </w:r>
      <w:proofErr w:type="spell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Linelanders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to pass each other?</w:t>
      </w:r>
    </w:p>
    <w:p w14:paraId="6E8AF3B2" w14:textId="77777777" w:rsidR="00720343" w:rsidRPr="002252F7" w:rsidRDefault="00720343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Is proximity necessary for marriage and the generation of children</w:t>
      </w:r>
      <w:r w:rsidR="00E54AC0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in </w:t>
      </w:r>
      <w:proofErr w:type="spellStart"/>
      <w:r w:rsidR="00E54AC0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?</w:t>
      </w:r>
    </w:p>
    <w:p w14:paraId="63B3F24B" w14:textId="77777777" w:rsidR="00720343" w:rsidRPr="002252F7" w:rsidRDefault="00720343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are marriages consummated in </w:t>
      </w:r>
      <w:proofErr w:type="spellStart"/>
      <w:r w:rsidR="00934C84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ineland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?</w:t>
      </w:r>
    </w:p>
    <w:p w14:paraId="09630031" w14:textId="77777777" w:rsidR="00AF7957" w:rsidRPr="002252F7" w:rsidRDefault="00AF7957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many mouths, voices, and eyes does each </w:t>
      </w:r>
      <w:proofErr w:type="spell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man have?</w:t>
      </w:r>
    </w:p>
    <w:p w14:paraId="360AFC38" w14:textId="77777777" w:rsidR="006957CF" w:rsidRPr="002252F7" w:rsidRDefault="006957CF" w:rsidP="006957CF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many wives does each </w:t>
      </w:r>
      <w:proofErr w:type="spell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man have?</w:t>
      </w:r>
    </w:p>
    <w:p w14:paraId="5E7AAE75" w14:textId="77777777" w:rsidR="006957CF" w:rsidRPr="002252F7" w:rsidRDefault="006957CF" w:rsidP="006957CF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do </w:t>
      </w:r>
      <w:proofErr w:type="spell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Linelanders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figure out </w:t>
      </w:r>
      <w:proofErr w:type="gram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who</w:t>
      </w:r>
      <w:proofErr w:type="gram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they will marry?</w:t>
      </w:r>
    </w:p>
    <w:p w14:paraId="2383AE99" w14:textId="77777777" w:rsidR="006957CF" w:rsidRDefault="006957CF" w:rsidP="006957CF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How often does the marriage chorus occur?</w:t>
      </w:r>
    </w:p>
    <w:p w14:paraId="0DCDF33C" w14:textId="77777777" w:rsidR="006957CF" w:rsidRPr="00137924" w:rsidRDefault="006957CF" w:rsidP="006957CF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t xml:space="preserve">How much time elapses after a marriage in </w:t>
      </w:r>
      <w:proofErr w:type="spellStart"/>
      <w:r>
        <w:t>Lineland</w:t>
      </w:r>
      <w:proofErr w:type="spellEnd"/>
      <w:r>
        <w:t xml:space="preserve"> before children are born?</w:t>
      </w:r>
    </w:p>
    <w:p w14:paraId="30F8FB7F" w14:textId="77777777" w:rsidR="006957CF" w:rsidRPr="002252F7" w:rsidRDefault="006957CF" w:rsidP="006957CF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H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ow many </w:t>
      </w: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children does each married couple have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?</w:t>
      </w:r>
    </w:p>
    <w:p w14:paraId="5AD5018A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14—How I vainly tried to explain the nature of Flatland</w:t>
      </w:r>
    </w:p>
    <w:p w14:paraId="38A8F322" w14:textId="77777777" w:rsidR="00C569FF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does the King of </w:t>
      </w:r>
      <w:proofErr w:type="spell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determine length (</w:t>
      </w:r>
      <w:r w:rsidR="00154565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referred to in </w:t>
      </w:r>
      <w:proofErr w:type="spellStart"/>
      <w:r w:rsidR="00154565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</w:t>
      </w:r>
      <w:proofErr w:type="spellEnd"/>
      <w:r w:rsidR="00154565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as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Space)? </w:t>
      </w:r>
    </w:p>
    <w:p w14:paraId="44843DB0" w14:textId="77777777" w:rsidR="007578CB" w:rsidRDefault="007578CB" w:rsidP="007578CB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does the King of </w:t>
      </w:r>
      <w:proofErr w:type="spellStart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Lineland</w:t>
      </w:r>
      <w:proofErr w:type="spellEnd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react when A. Square tries to explain the second dimension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?</w:t>
      </w:r>
    </w:p>
    <w:p w14:paraId="203F56B7" w14:textId="77777777" w:rsidR="00537611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lastRenderedPageBreak/>
        <w:t xml:space="preserve">15—Concerning a Stranger from </w:t>
      </w:r>
      <w:proofErr w:type="spellStart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Spaceland</w:t>
      </w:r>
      <w:proofErr w:type="spellEnd"/>
      <w:r w:rsidR="00C569FF"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 </w:t>
      </w:r>
    </w:p>
    <w:p w14:paraId="38EE72C9" w14:textId="77777777" w:rsidR="00537611" w:rsidRPr="002252F7" w:rsidRDefault="00537611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When A. Square shows his grandson (the bright little Hexagon) how to determine the area of a square by squaring a side (a square with three inch sides, for instance, has an algebraic meaning—3 squared, and also has a geometric meaning—the area of a square), what analogy does the bright little Hexagon suggest? What is A. Square’s reaction?</w:t>
      </w:r>
    </w:p>
    <w:p w14:paraId="2EB66DB9" w14:textId="77777777" w:rsidR="007503CF" w:rsidRPr="002252F7" w:rsidRDefault="007503CF" w:rsidP="007503CF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When the sphere appears to A. Square, what shape does A. Square see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?</w:t>
      </w:r>
    </w:p>
    <w:p w14:paraId="279C30D8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br/>
        <w:t xml:space="preserve">16—How the Stranger Vainly Endeavored to Reveal to Me in Words the Mysteries of </w:t>
      </w:r>
      <w:proofErr w:type="spellStart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Spaceland</w:t>
      </w:r>
      <w:proofErr w:type="spellEnd"/>
    </w:p>
    <w:p w14:paraId="2E0A91C1" w14:textId="77777777" w:rsidR="007E2AE8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A being from </w:t>
      </w:r>
      <w:proofErr w:type="spell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Spaceland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can view the “insides” of a being from Flatland. (The interior of a polygon is not visible to a Flatlander because the edges get in the way, but to a </w:t>
      </w:r>
      <w:proofErr w:type="spell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Spacelander</w:t>
      </w:r>
      <w:proofErr w:type="spell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, the “insides” are visible.) By analogy, it follows that a creature from the fourth dimension could do what? </w:t>
      </w:r>
    </w:p>
    <w:p w14:paraId="6686774C" w14:textId="77777777" w:rsidR="00E74613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17—How the Sphere, Having in Vain Tried Words, Resorted to Deeds</w:t>
      </w:r>
    </w:p>
    <w:p w14:paraId="4F9B84D0" w14:textId="77777777" w:rsidR="00E44F26" w:rsidRDefault="007503CF" w:rsidP="007B4D03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What does </w:t>
      </w: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the Sphere</w:t>
      </w: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call the message he has come to proclaim to A. Square?</w:t>
      </w:r>
    </w:p>
    <w:p w14:paraId="1C42F01D" w14:textId="77777777" w:rsidR="00E44F26" w:rsidRPr="007D76B3" w:rsidRDefault="00E44F26" w:rsidP="00E44F26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iCs/>
          <w:color w:val="000000"/>
          <w:sz w:val="20"/>
          <w:szCs w:val="20"/>
        </w:rPr>
        <w:t>How often is the Sphere allowed to preach to the Flatlanders?</w:t>
      </w:r>
    </w:p>
    <w:p w14:paraId="4F024620" w14:textId="77777777" w:rsidR="00E44F26" w:rsidRPr="00B900CB" w:rsidRDefault="00E44F26" w:rsidP="00E44F26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iCs/>
          <w:color w:val="000000"/>
          <w:sz w:val="20"/>
          <w:szCs w:val="20"/>
        </w:rPr>
        <w:t>What was A. Square’s reaction when the Sphere attempts to show him evidence of the third dimension first by removing a tablet from the cupboard without opening the door, then by telling him about his neighbors and neighborhood as seen from above, and finally prodding A. Square’s insides?</w:t>
      </w:r>
    </w:p>
    <w:p w14:paraId="25491F4E" w14:textId="77777777" w:rsidR="00E74613" w:rsidRPr="007503CF" w:rsidRDefault="00E44F26" w:rsidP="00E44F26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iCs/>
          <w:color w:val="000000"/>
          <w:sz w:val="20"/>
          <w:szCs w:val="20"/>
        </w:rPr>
        <w:t>After A. Square refused to believe the Sphere, what did the Sphere do in a final attempt to convince him of the third dimension</w:t>
      </w:r>
      <w:r w:rsidR="00C07986">
        <w:rPr>
          <w:rFonts w:ascii="Microsoft Sans Serif" w:eastAsia="Times New Roman" w:hAnsi="Microsoft Sans Serif" w:cs="Microsoft Sans Serif"/>
          <w:iCs/>
          <w:color w:val="000000"/>
          <w:sz w:val="20"/>
          <w:szCs w:val="20"/>
        </w:rPr>
        <w:t>?</w:t>
      </w:r>
      <w:r w:rsidR="007E2AE8"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br/>
      </w:r>
    </w:p>
    <w:p w14:paraId="0142B979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18—How I came to </w:t>
      </w:r>
      <w:proofErr w:type="spellStart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Spaceland</w:t>
      </w:r>
      <w:proofErr w:type="spellEnd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, and What I Saw There</w:t>
      </w:r>
    </w:p>
    <w:p w14:paraId="77D20B07" w14:textId="77777777" w:rsidR="003F374C" w:rsidRPr="00E65904" w:rsidRDefault="003F374C" w:rsidP="003F374C">
      <w:pPr>
        <w:pStyle w:val="NormalText"/>
        <w:numPr>
          <w:ilvl w:val="0"/>
          <w:numId w:val="23"/>
        </w:numPr>
        <w:spacing w:afterLines="120" w:after="288"/>
        <w:rPr>
          <w:rFonts w:ascii="Microsoft Sans Serif" w:hAnsi="Microsoft Sans Serif" w:cs="Microsoft Sans Serif"/>
        </w:rPr>
      </w:pPr>
      <w:r w:rsidRPr="00E65904">
        <w:rPr>
          <w:rFonts w:ascii="Microsoft Sans Serif" w:hAnsi="Microsoft Sans Serif" w:cs="Microsoft Sans Serif"/>
        </w:rPr>
        <w:t>What did the High Council degree would happen to all Isosceles of any degree who professed to have received revelations from another World?</w:t>
      </w:r>
    </w:p>
    <w:p w14:paraId="4FFE14F6" w14:textId="77777777" w:rsidR="003F374C" w:rsidRPr="00E65904" w:rsidRDefault="003F374C" w:rsidP="003F374C">
      <w:pPr>
        <w:pStyle w:val="NormalText"/>
        <w:numPr>
          <w:ilvl w:val="0"/>
          <w:numId w:val="23"/>
        </w:numPr>
        <w:spacing w:afterLines="120" w:after="288"/>
        <w:rPr>
          <w:rFonts w:ascii="Microsoft Sans Serif" w:hAnsi="Microsoft Sans Serif" w:cs="Microsoft Sans Serif"/>
        </w:rPr>
      </w:pPr>
      <w:r w:rsidRPr="00E65904">
        <w:rPr>
          <w:rFonts w:ascii="Microsoft Sans Serif" w:hAnsi="Microsoft Sans Serif" w:cs="Microsoft Sans Serif"/>
        </w:rPr>
        <w:t>What did the High Council degree would happen to all regular Triangles who professed to have received revelations from another World?</w:t>
      </w:r>
    </w:p>
    <w:p w14:paraId="61770BB0" w14:textId="77777777" w:rsidR="003F374C" w:rsidRPr="00E65904" w:rsidRDefault="003F374C" w:rsidP="003F374C">
      <w:pPr>
        <w:pStyle w:val="NormalText"/>
        <w:numPr>
          <w:ilvl w:val="0"/>
          <w:numId w:val="23"/>
        </w:numPr>
        <w:spacing w:afterLines="120" w:after="288"/>
        <w:rPr>
          <w:rFonts w:ascii="Microsoft Sans Serif" w:hAnsi="Microsoft Sans Serif" w:cs="Microsoft Sans Serif"/>
        </w:rPr>
      </w:pPr>
      <w:r w:rsidRPr="00E65904">
        <w:rPr>
          <w:rFonts w:ascii="Microsoft Sans Serif" w:hAnsi="Microsoft Sans Serif" w:cs="Microsoft Sans Serif"/>
        </w:rPr>
        <w:t>What did the High Council degree would happen to all Squ</w:t>
      </w:r>
      <w:r w:rsidR="00CE6230">
        <w:rPr>
          <w:rFonts w:ascii="Microsoft Sans Serif" w:hAnsi="Microsoft Sans Serif" w:cs="Microsoft Sans Serif"/>
        </w:rPr>
        <w:t>a</w:t>
      </w:r>
      <w:r w:rsidRPr="00E65904">
        <w:rPr>
          <w:rFonts w:ascii="Microsoft Sans Serif" w:hAnsi="Microsoft Sans Serif" w:cs="Microsoft Sans Serif"/>
        </w:rPr>
        <w:t>res or Pentagons who professed to have received revelations from another World?</w:t>
      </w:r>
    </w:p>
    <w:p w14:paraId="2F08557A" w14:textId="77777777" w:rsidR="003F374C" w:rsidRPr="00E65904" w:rsidRDefault="003F374C" w:rsidP="003F374C">
      <w:pPr>
        <w:pStyle w:val="NormalText"/>
        <w:numPr>
          <w:ilvl w:val="0"/>
          <w:numId w:val="23"/>
        </w:numPr>
        <w:spacing w:afterLines="120" w:after="288"/>
        <w:rPr>
          <w:rFonts w:ascii="Microsoft Sans Serif" w:hAnsi="Microsoft Sans Serif" w:cs="Microsoft Sans Serif"/>
        </w:rPr>
      </w:pPr>
      <w:r w:rsidRPr="00E65904">
        <w:rPr>
          <w:rFonts w:ascii="Microsoft Sans Serif" w:hAnsi="Microsoft Sans Serif" w:cs="Microsoft Sans Serif"/>
        </w:rPr>
        <w:t>What did the High Council degree would happen to all those of higher (noble) rank who professed to have received revelations from another World?</w:t>
      </w:r>
    </w:p>
    <w:p w14:paraId="6DC3EA6E" w14:textId="77777777" w:rsidR="003F374C" w:rsidRPr="003F374C" w:rsidRDefault="003F374C" w:rsidP="003F374C">
      <w:pPr>
        <w:pStyle w:val="NormalText"/>
        <w:numPr>
          <w:ilvl w:val="0"/>
          <w:numId w:val="23"/>
        </w:numPr>
        <w:spacing w:afterLines="120" w:after="288"/>
        <w:rPr>
          <w:rFonts w:ascii="Microsoft Sans Serif" w:hAnsi="Microsoft Sans Serif" w:cs="Microsoft Sans Serif"/>
        </w:rPr>
      </w:pPr>
      <w:r w:rsidRPr="003F374C">
        <w:rPr>
          <w:rFonts w:ascii="Microsoft Sans Serif" w:hAnsi="Microsoft Sans Serif" w:cs="Microsoft Sans Serif"/>
        </w:rPr>
        <w:t>When the Sphere presented himself before the High Council to proclaim that there was a land of Three Dimensions, how did the Council respond?</w:t>
      </w:r>
    </w:p>
    <w:p w14:paraId="1005783F" w14:textId="77777777" w:rsidR="003F374C" w:rsidRPr="003F374C" w:rsidRDefault="003F374C" w:rsidP="003F374C">
      <w:pPr>
        <w:pStyle w:val="NormalText"/>
        <w:numPr>
          <w:ilvl w:val="0"/>
          <w:numId w:val="23"/>
        </w:numPr>
        <w:spacing w:afterLines="120" w:after="288"/>
        <w:rPr>
          <w:rFonts w:ascii="Microsoft Sans Serif" w:hAnsi="Microsoft Sans Serif" w:cs="Microsoft Sans Serif"/>
        </w:rPr>
      </w:pPr>
      <w:r w:rsidRPr="003F374C">
        <w:rPr>
          <w:rFonts w:ascii="Microsoft Sans Serif" w:hAnsi="Microsoft Sans Serif" w:cs="Microsoft Sans Serif"/>
        </w:rPr>
        <w:t>What was the fate of A. Square's brother, the Clerk, who had witnessed the appearance of the Sphere?</w:t>
      </w:r>
    </w:p>
    <w:p w14:paraId="3CE2CD26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19—How, Though the Sphere Showed Me other Mysteries of </w:t>
      </w:r>
      <w:proofErr w:type="spellStart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Spaceland</w:t>
      </w:r>
      <w:proofErr w:type="spellEnd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, I Still Desired More</w:t>
      </w:r>
      <w:proofErr w:type="gramStart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;</w:t>
      </w:r>
      <w:proofErr w:type="gramEnd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 and What Came of It</w:t>
      </w:r>
    </w:p>
    <w:p w14:paraId="63E4F07C" w14:textId="77777777" w:rsidR="00E74613" w:rsidRPr="002252F7" w:rsidRDefault="00E74613" w:rsidP="00E55EA7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Why was Arthur unable to return to Flatland to speak on his brother’s behalf when he heard of his brother’s imminent imprisonment?</w:t>
      </w:r>
    </w:p>
    <w:p w14:paraId="60EAC266" w14:textId="77777777" w:rsidR="007E2AE8" w:rsidRPr="002252F7" w:rsidRDefault="007E2AE8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lastRenderedPageBreak/>
        <w:t xml:space="preserve">At first, A. Square has trouble perceiving a </w:t>
      </w:r>
      <w:proofErr w:type="gramStart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solid</w:t>
      </w:r>
      <w:proofErr w:type="gramEnd"/>
      <w:r w:rsidRPr="002252F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as it looks irregular to him. This is due to being unaccustomed to what three elements that allow two-dimensions to perceive three (as our eyes must do)? </w:t>
      </w:r>
    </w:p>
    <w:p w14:paraId="2930BED7" w14:textId="77777777" w:rsidR="00655F67" w:rsidRPr="002252F7" w:rsidRDefault="00655F67" w:rsidP="00E55EA7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Why is Arthur’s lesson on the 3</w:t>
      </w:r>
      <w:r w:rsidRPr="00655F67">
        <w:rPr>
          <w:rFonts w:ascii="Microsoft Sans Serif" w:eastAsia="Times New Roman" w:hAnsi="Microsoft Sans Serif" w:cs="Microsoft Sans Serif"/>
          <w:color w:val="000000"/>
          <w:sz w:val="20"/>
          <w:szCs w:val="20"/>
          <w:vertAlign w:val="superscript"/>
        </w:rPr>
        <w:t>rd</w:t>
      </w: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dimension ultimately cut short and Arthur returned to Flatland?</w:t>
      </w:r>
    </w:p>
    <w:p w14:paraId="4E15F447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20—How the Sphere encouraged me in a vision</w:t>
      </w:r>
    </w:p>
    <w:p w14:paraId="3B492E25" w14:textId="77777777" w:rsidR="006E4C95" w:rsidRDefault="006E4C95" w:rsidP="001427FF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many dimensions are there in </w:t>
      </w:r>
      <w:proofErr w:type="spellStart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Pointland</w:t>
      </w:r>
      <w:proofErr w:type="spellEnd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?</w:t>
      </w:r>
    </w:p>
    <w:p w14:paraId="017C1FEE" w14:textId="77777777" w:rsidR="006E4C95" w:rsidRDefault="006E4C95" w:rsidP="006E4C95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How many Beings are there in </w:t>
      </w:r>
      <w:proofErr w:type="spellStart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Pointland</w:t>
      </w:r>
      <w:proofErr w:type="spellEnd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?</w:t>
      </w:r>
    </w:p>
    <w:p w14:paraId="11E1A2D0" w14:textId="77777777" w:rsidR="006E4C95" w:rsidRDefault="00C4205F" w:rsidP="00C4205F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As the Sphere and A. Square returned from </w:t>
      </w:r>
      <w:proofErr w:type="gramStart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there</w:t>
      </w:r>
      <w:proofErr w:type="gramEnd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visit to </w:t>
      </w:r>
      <w:proofErr w:type="spellStart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Pointland</w:t>
      </w:r>
      <w:proofErr w:type="spellEnd"/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, what does the Sphere confess to A. Square?</w:t>
      </w:r>
    </w:p>
    <w:p w14:paraId="182FC5A1" w14:textId="77777777" w:rsidR="009A7A35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21—How I Tried to Teach the Theory of Three Dimensions to my Grandson, and With What Success</w:t>
      </w:r>
    </w:p>
    <w:p w14:paraId="7BBD7C13" w14:textId="77777777" w:rsidR="009A7A35" w:rsidRPr="002252F7" w:rsidRDefault="00ED20FE" w:rsidP="00ED20FE">
      <w:pPr>
        <w:numPr>
          <w:ilvl w:val="0"/>
          <w:numId w:val="23"/>
        </w:numPr>
        <w:spacing w:after="120" w:line="240" w:lineRule="auto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AF5F82"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  <w:t xml:space="preserve">True or </w:t>
      </w:r>
      <w:r w:rsidRPr="00885135"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  <w:t>False</w:t>
      </w: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ab/>
        <w:t>A. Square was successful when he first attempted to convert his hexagon grandson to the Gospel of Three Dimensions.</w:t>
      </w:r>
    </w:p>
    <w:p w14:paraId="2F4DF182" w14:textId="77777777" w:rsidR="007E2AE8" w:rsidRPr="002252F7" w:rsidRDefault="007E2AE8" w:rsidP="001427FF">
      <w:pPr>
        <w:pBdr>
          <w:bottom w:val="single" w:sz="4" w:space="1" w:color="auto"/>
        </w:pBdr>
        <w:spacing w:before="100" w:beforeAutospacing="1" w:after="120" w:line="240" w:lineRule="auto"/>
        <w:ind w:left="720"/>
        <w:jc w:val="center"/>
        <w:rPr>
          <w:rFonts w:ascii="Microsoft Sans Serif" w:eastAsia="Times New Roman" w:hAnsi="Microsoft Sans Serif" w:cs="Microsoft Sans Serif"/>
          <w:color w:val="000000"/>
          <w:sz w:val="20"/>
          <w:szCs w:val="20"/>
        </w:rPr>
      </w:pPr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22—How I then </w:t>
      </w:r>
      <w:proofErr w:type="gramStart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Tried</w:t>
      </w:r>
      <w:proofErr w:type="gramEnd"/>
      <w:r w:rsidRPr="002252F7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 xml:space="preserve"> to Diffuse the Theory of Three Dimensions by Other Means, and of the Result</w:t>
      </w:r>
    </w:p>
    <w:p w14:paraId="5C36C930" w14:textId="77777777" w:rsidR="00EE5C63" w:rsidRPr="00ED20FE" w:rsidRDefault="007E2AE8" w:rsidP="00F509AB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hAnsi="Microsoft Sans Serif" w:cs="Microsoft Sans Serif"/>
          <w:sz w:val="20"/>
          <w:szCs w:val="20"/>
        </w:rPr>
      </w:pPr>
      <w:r w:rsidRPr="00FF2E8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What happens after A. Square forgets </w:t>
      </w:r>
      <w:proofErr w:type="gramStart"/>
      <w:r w:rsidRPr="00FF2E8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himself</w:t>
      </w:r>
      <w:proofErr w:type="gramEnd"/>
      <w:r w:rsidRPr="00FF2E87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 xml:space="preserve"> at the Local Speculative Society meeting and tells about his experiences with the third dimension? </w:t>
      </w:r>
    </w:p>
    <w:p w14:paraId="3CD122C9" w14:textId="77777777" w:rsidR="00F509AB" w:rsidRPr="005A0B35" w:rsidRDefault="005A0B35" w:rsidP="005A0B35">
      <w:pPr>
        <w:numPr>
          <w:ilvl w:val="0"/>
          <w:numId w:val="23"/>
        </w:numPr>
        <w:spacing w:before="100" w:beforeAutospacing="1" w:after="120" w:line="240" w:lineRule="auto"/>
        <w:rPr>
          <w:rFonts w:ascii="Microsoft Sans Serif" w:hAnsi="Microsoft Sans Serif" w:cs="Microsoft Sans Serif"/>
          <w:sz w:val="20"/>
          <w:szCs w:val="20"/>
        </w:rPr>
      </w:pPr>
      <w:r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How many converts did A. Square have to the Gospel of Three Dimensions?</w:t>
      </w:r>
      <w:r w:rsidR="001141CF"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  <w:br w:type="page"/>
      </w:r>
      <w:r w:rsidR="00F509AB"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  <w:lastRenderedPageBreak/>
        <w:t xml:space="preserve">Additional Thoughts, </w:t>
      </w:r>
      <w:r w:rsidR="00F509AB" w:rsidRPr="00F509AB">
        <w:rPr>
          <w:rFonts w:ascii="Microsoft Sans Serif" w:eastAsia="Times New Roman" w:hAnsi="Microsoft Sans Serif" w:cs="Microsoft Sans Serif"/>
          <w:i/>
          <w:iCs/>
          <w:color w:val="000000"/>
          <w:sz w:val="20"/>
          <w:szCs w:val="20"/>
        </w:rPr>
        <w:t>Questions</w:t>
      </w:r>
      <w:r w:rsidR="00F509AB"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  <w:t xml:space="preserve">, and </w:t>
      </w:r>
      <w:proofErr w:type="spellStart"/>
      <w:r w:rsidR="00F509AB">
        <w:rPr>
          <w:rFonts w:ascii="Microsoft Sans Serif" w:eastAsia="Times New Roman" w:hAnsi="Microsoft Sans Serif" w:cs="Microsoft Sans Serif"/>
          <w:i/>
          <w:color w:val="000000"/>
          <w:sz w:val="20"/>
          <w:szCs w:val="20"/>
        </w:rPr>
        <w:t>Ponderments</w:t>
      </w:r>
      <w:proofErr w:type="spellEnd"/>
    </w:p>
    <w:p w14:paraId="3E304586" w14:textId="77777777" w:rsidR="00F509AB" w:rsidRDefault="00F509AB" w:rsidP="00F509AB">
      <w:pPr>
        <w:numPr>
          <w:ilvl w:val="0"/>
          <w:numId w:val="23"/>
        </w:numPr>
        <w:rPr>
          <w:rFonts w:ascii="Microsoft Sans Serif" w:eastAsia="Times New Roman" w:hAnsi="Microsoft Sans Serif" w:cs="Microsoft Sans Serif"/>
          <w:sz w:val="20"/>
          <w:szCs w:val="20"/>
        </w:rPr>
      </w:pPr>
      <w:r>
        <w:rPr>
          <w:rFonts w:ascii="Microsoft Sans Serif" w:eastAsia="Times New Roman" w:hAnsi="Microsoft Sans Serif" w:cs="Microsoft Sans Serif"/>
          <w:sz w:val="20"/>
          <w:szCs w:val="20"/>
        </w:rPr>
        <w:t xml:space="preserve">Describe </w:t>
      </w:r>
      <w:r w:rsidR="00ED20FE">
        <w:rPr>
          <w:rFonts w:ascii="Microsoft Sans Serif" w:eastAsia="Times New Roman" w:hAnsi="Microsoft Sans Serif" w:cs="Microsoft Sans Serif"/>
          <w:sz w:val="20"/>
          <w:szCs w:val="20"/>
        </w:rPr>
        <w:t>two</w:t>
      </w:r>
      <w:r>
        <w:rPr>
          <w:rFonts w:ascii="Microsoft Sans Serif" w:eastAsia="Times New Roman" w:hAnsi="Microsoft Sans Serif" w:cs="Microsoft Sans Serif"/>
          <w:sz w:val="20"/>
          <w:szCs w:val="20"/>
        </w:rPr>
        <w:t xml:space="preserve"> key differences between </w:t>
      </w:r>
      <w:r w:rsidRPr="00ED20FE">
        <w:rPr>
          <w:rFonts w:ascii="Microsoft Sans Serif" w:eastAsia="Times New Roman" w:hAnsi="Microsoft Sans Serif" w:cs="Microsoft Sans Serif"/>
          <w:i/>
          <w:sz w:val="20"/>
          <w:szCs w:val="20"/>
        </w:rPr>
        <w:t xml:space="preserve">Flatland: the Book </w:t>
      </w:r>
      <w:r>
        <w:rPr>
          <w:rFonts w:ascii="Microsoft Sans Serif" w:eastAsia="Times New Roman" w:hAnsi="Microsoft Sans Serif" w:cs="Microsoft Sans Serif"/>
          <w:sz w:val="20"/>
          <w:szCs w:val="20"/>
        </w:rPr>
        <w:t xml:space="preserve">and </w:t>
      </w:r>
      <w:r w:rsidRPr="00ED20FE">
        <w:rPr>
          <w:rFonts w:ascii="Microsoft Sans Serif" w:eastAsia="Times New Roman" w:hAnsi="Microsoft Sans Serif" w:cs="Microsoft Sans Serif"/>
          <w:i/>
          <w:sz w:val="20"/>
          <w:szCs w:val="20"/>
        </w:rPr>
        <w:t>Flatland: the Movie</w:t>
      </w:r>
      <w:r>
        <w:rPr>
          <w:rFonts w:ascii="Microsoft Sans Serif" w:eastAsia="Times New Roman" w:hAnsi="Microsoft Sans Serif" w:cs="Microsoft Sans Serif"/>
          <w:sz w:val="20"/>
          <w:szCs w:val="20"/>
        </w:rPr>
        <w:t>.  Explain why you think the makers of the movie chose to make each of the described changes.</w:t>
      </w:r>
      <w:r>
        <w:rPr>
          <w:rFonts w:ascii="Microsoft Sans Serif" w:eastAsia="Times New Roman" w:hAnsi="Microsoft Sans Serif" w:cs="Microsoft Sans Serif"/>
          <w:sz w:val="20"/>
          <w:szCs w:val="20"/>
        </w:rPr>
        <w:br/>
      </w:r>
    </w:p>
    <w:p w14:paraId="5CE7EA9D" w14:textId="7D172DFD" w:rsidR="00F509AB" w:rsidRDefault="00F509AB" w:rsidP="00F509AB">
      <w:pPr>
        <w:numPr>
          <w:ilvl w:val="0"/>
          <w:numId w:val="23"/>
        </w:numPr>
        <w:rPr>
          <w:rFonts w:ascii="Microsoft Sans Serif" w:eastAsia="Times New Roman" w:hAnsi="Microsoft Sans Serif" w:cs="Microsoft Sans Serif"/>
          <w:sz w:val="20"/>
          <w:szCs w:val="20"/>
        </w:rPr>
      </w:pPr>
      <w:r>
        <w:rPr>
          <w:rFonts w:ascii="Microsoft Sans Serif" w:eastAsia="Times New Roman" w:hAnsi="Microsoft Sans Serif" w:cs="Microsoft Sans Serif"/>
          <w:sz w:val="20"/>
          <w:szCs w:val="20"/>
        </w:rPr>
        <w:t xml:space="preserve">At the beginning of Chapter 11 (Concerning our priests), the narrator explains that he must omit explanations of many </w:t>
      </w:r>
      <w:r w:rsidR="004F01CD">
        <w:rPr>
          <w:rFonts w:ascii="Microsoft Sans Serif" w:eastAsia="Times New Roman" w:hAnsi="Microsoft Sans Serif" w:cs="Microsoft Sans Serif"/>
          <w:sz w:val="20"/>
          <w:szCs w:val="20"/>
        </w:rPr>
        <w:t>Flatland matters</w:t>
      </w:r>
      <w:bookmarkStart w:id="2" w:name="_GoBack"/>
      <w:bookmarkEnd w:id="2"/>
      <w:r w:rsidR="004F01CD">
        <w:rPr>
          <w:rFonts w:ascii="Microsoft Sans Serif" w:eastAsia="Times New Roman" w:hAnsi="Microsoft Sans Serif" w:cs="Microsoft Sans Serif"/>
          <w:sz w:val="20"/>
          <w:szCs w:val="20"/>
        </w:rPr>
        <w:t>, which</w:t>
      </w:r>
      <w:r>
        <w:rPr>
          <w:rFonts w:ascii="Microsoft Sans Serif" w:eastAsia="Times New Roman" w:hAnsi="Microsoft Sans Serif" w:cs="Microsoft Sans Serif"/>
          <w:sz w:val="20"/>
          <w:szCs w:val="20"/>
        </w:rPr>
        <w:t xml:space="preserve"> may have been of interest to the reader.  These topics include the following:</w:t>
      </w:r>
    </w:p>
    <w:p w14:paraId="48206712" w14:textId="77777777" w:rsidR="00F509AB" w:rsidRDefault="00F509AB" w:rsidP="00F509AB">
      <w:pPr>
        <w:numPr>
          <w:ilvl w:val="1"/>
          <w:numId w:val="23"/>
        </w:numPr>
        <w:rPr>
          <w:rFonts w:ascii="Microsoft Sans Serif" w:eastAsia="Times New Roman" w:hAnsi="Microsoft Sans Serif" w:cs="Microsoft Sans Serif"/>
          <w:sz w:val="20"/>
          <w:szCs w:val="20"/>
        </w:rPr>
      </w:pPr>
      <w:r>
        <w:rPr>
          <w:rFonts w:ascii="Microsoft Sans Serif" w:eastAsia="Times New Roman" w:hAnsi="Microsoft Sans Serif" w:cs="Microsoft Sans Serif"/>
          <w:sz w:val="20"/>
          <w:szCs w:val="20"/>
        </w:rPr>
        <w:t>Their method of propelling and stopping themselves, although destitute of feet.</w:t>
      </w:r>
    </w:p>
    <w:p w14:paraId="1E1EF5CF" w14:textId="77777777" w:rsidR="00F509AB" w:rsidRDefault="00F509AB" w:rsidP="00F509AB">
      <w:pPr>
        <w:numPr>
          <w:ilvl w:val="1"/>
          <w:numId w:val="23"/>
        </w:numPr>
        <w:rPr>
          <w:rFonts w:ascii="Microsoft Sans Serif" w:eastAsia="Times New Roman" w:hAnsi="Microsoft Sans Serif" w:cs="Microsoft Sans Serif"/>
          <w:sz w:val="20"/>
          <w:szCs w:val="20"/>
        </w:rPr>
      </w:pPr>
      <w:r w:rsidRPr="00F509AB">
        <w:rPr>
          <w:rFonts w:ascii="Microsoft Sans Serif" w:eastAsia="Times New Roman" w:hAnsi="Microsoft Sans Serif" w:cs="Microsoft Sans Serif"/>
          <w:sz w:val="20"/>
          <w:szCs w:val="20"/>
        </w:rPr>
        <w:t>The means by which they give fixity to structures of wood, stone, or brick, although of course we have no hands, nor can they lay foundations as we can</w:t>
      </w:r>
      <w:r>
        <w:rPr>
          <w:rFonts w:ascii="Microsoft Sans Serif" w:eastAsia="Times New Roman" w:hAnsi="Microsoft Sans Serif" w:cs="Microsoft Sans Serif"/>
          <w:sz w:val="20"/>
          <w:szCs w:val="20"/>
        </w:rPr>
        <w:t>.</w:t>
      </w:r>
    </w:p>
    <w:p w14:paraId="24C8B8A1" w14:textId="77777777" w:rsidR="00F509AB" w:rsidRDefault="00F509AB" w:rsidP="00F509AB">
      <w:pPr>
        <w:numPr>
          <w:ilvl w:val="1"/>
          <w:numId w:val="23"/>
        </w:numPr>
        <w:rPr>
          <w:rFonts w:ascii="Microsoft Sans Serif" w:eastAsia="Times New Roman" w:hAnsi="Microsoft Sans Serif" w:cs="Microsoft Sans Serif"/>
          <w:sz w:val="20"/>
          <w:szCs w:val="20"/>
        </w:rPr>
      </w:pPr>
      <w:r>
        <w:rPr>
          <w:rFonts w:ascii="Microsoft Sans Serif" w:eastAsia="Times New Roman" w:hAnsi="Microsoft Sans Serif" w:cs="Microsoft Sans Serif"/>
          <w:sz w:val="20"/>
          <w:szCs w:val="20"/>
        </w:rPr>
        <w:t>The manner in which the rain originates in the intervals between their various zones, so that the northern regions do not intercept the moisture from falling on the southern.</w:t>
      </w:r>
    </w:p>
    <w:p w14:paraId="435FB555" w14:textId="77777777" w:rsidR="00F509AB" w:rsidRDefault="00F509AB" w:rsidP="00F509AB">
      <w:pPr>
        <w:numPr>
          <w:ilvl w:val="1"/>
          <w:numId w:val="23"/>
        </w:numPr>
        <w:rPr>
          <w:rFonts w:ascii="Microsoft Sans Serif" w:eastAsia="Times New Roman" w:hAnsi="Microsoft Sans Serif" w:cs="Microsoft Sans Serif"/>
          <w:sz w:val="20"/>
          <w:szCs w:val="20"/>
        </w:rPr>
      </w:pPr>
      <w:r>
        <w:rPr>
          <w:rFonts w:ascii="Microsoft Sans Serif" w:eastAsia="Times New Roman" w:hAnsi="Microsoft Sans Serif" w:cs="Microsoft Sans Serif"/>
          <w:sz w:val="20"/>
          <w:szCs w:val="20"/>
        </w:rPr>
        <w:t>The nature of their hills and mines, their trees and vegetables, their seasons and harvests.</w:t>
      </w:r>
    </w:p>
    <w:p w14:paraId="49BC443C" w14:textId="77777777" w:rsidR="00F509AB" w:rsidRDefault="00F509AB" w:rsidP="00F509AB">
      <w:pPr>
        <w:numPr>
          <w:ilvl w:val="1"/>
          <w:numId w:val="23"/>
        </w:numPr>
        <w:rPr>
          <w:rFonts w:ascii="Microsoft Sans Serif" w:eastAsia="Times New Roman" w:hAnsi="Microsoft Sans Serif" w:cs="Microsoft Sans Serif"/>
          <w:sz w:val="20"/>
          <w:szCs w:val="20"/>
        </w:rPr>
      </w:pPr>
      <w:r>
        <w:rPr>
          <w:rFonts w:ascii="Microsoft Sans Serif" w:eastAsia="Times New Roman" w:hAnsi="Microsoft Sans Serif" w:cs="Microsoft Sans Serif"/>
          <w:sz w:val="20"/>
          <w:szCs w:val="20"/>
        </w:rPr>
        <w:t>Their Alphabet and method of writing, adapted to their linear tablets.</w:t>
      </w:r>
    </w:p>
    <w:p w14:paraId="5692A124" w14:textId="247E15FF" w:rsidR="00F509AB" w:rsidRPr="00F509AB" w:rsidRDefault="00F509AB" w:rsidP="00F509AB">
      <w:pPr>
        <w:ind w:left="720"/>
        <w:rPr>
          <w:rFonts w:ascii="Microsoft Sans Serif" w:eastAsia="Times New Roman" w:hAnsi="Microsoft Sans Serif" w:cs="Microsoft Sans Serif"/>
          <w:sz w:val="20"/>
          <w:szCs w:val="20"/>
        </w:rPr>
      </w:pPr>
      <w:r>
        <w:rPr>
          <w:rFonts w:ascii="Microsoft Sans Serif" w:eastAsia="Times New Roman" w:hAnsi="Microsoft Sans Serif" w:cs="Microsoft Sans Serif"/>
          <w:sz w:val="20"/>
          <w:szCs w:val="20"/>
        </w:rPr>
        <w:t>Pick one</w:t>
      </w:r>
      <w:r w:rsidR="00B228C3">
        <w:rPr>
          <w:rFonts w:ascii="Microsoft Sans Serif" w:eastAsia="Times New Roman" w:hAnsi="Microsoft Sans Serif" w:cs="Microsoft Sans Serif"/>
          <w:sz w:val="20"/>
          <w:szCs w:val="20"/>
        </w:rPr>
        <w:t xml:space="preserve"> of</w:t>
      </w:r>
      <w:r>
        <w:rPr>
          <w:rFonts w:ascii="Microsoft Sans Serif" w:eastAsia="Times New Roman" w:hAnsi="Microsoft Sans Serif" w:cs="Microsoft Sans Serif"/>
          <w:sz w:val="20"/>
          <w:szCs w:val="20"/>
        </w:rPr>
        <w:t xml:space="preserve"> the </w:t>
      </w:r>
      <w:r w:rsidR="00B228C3">
        <w:rPr>
          <w:rFonts w:ascii="Microsoft Sans Serif" w:eastAsia="Times New Roman" w:hAnsi="Microsoft Sans Serif" w:cs="Microsoft Sans Serif"/>
          <w:sz w:val="20"/>
          <w:szCs w:val="20"/>
        </w:rPr>
        <w:t>aforementioned</w:t>
      </w:r>
      <w:r>
        <w:rPr>
          <w:rFonts w:ascii="Microsoft Sans Serif" w:eastAsia="Times New Roman" w:hAnsi="Microsoft Sans Serif" w:cs="Microsoft Sans Serif"/>
          <w:sz w:val="20"/>
          <w:szCs w:val="20"/>
        </w:rPr>
        <w:t xml:space="preserve"> topics and provide an explanation for how the Flatlanders may have accomplished it.</w:t>
      </w:r>
    </w:p>
    <w:sectPr w:rsidR="00F509AB" w:rsidRPr="00F509AB" w:rsidSect="00EE5C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Microsoft Sans Serif">
    <w:panose1 w:val="020B0604020202020204"/>
    <w:charset w:val="00"/>
    <w:family w:val="auto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595E"/>
    <w:multiLevelType w:val="hybridMultilevel"/>
    <w:tmpl w:val="5080B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A7A4A"/>
    <w:multiLevelType w:val="multilevel"/>
    <w:tmpl w:val="740E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2476B7"/>
    <w:multiLevelType w:val="multilevel"/>
    <w:tmpl w:val="3F0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CD7EB3"/>
    <w:multiLevelType w:val="multilevel"/>
    <w:tmpl w:val="00B0D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075FA2"/>
    <w:multiLevelType w:val="multilevel"/>
    <w:tmpl w:val="38E04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425543"/>
    <w:multiLevelType w:val="multilevel"/>
    <w:tmpl w:val="FF1EB9A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6">
    <w:nsid w:val="1B857B88"/>
    <w:multiLevelType w:val="multilevel"/>
    <w:tmpl w:val="CC52D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D977DF"/>
    <w:multiLevelType w:val="multilevel"/>
    <w:tmpl w:val="E1447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286006"/>
    <w:multiLevelType w:val="multilevel"/>
    <w:tmpl w:val="FFD8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184786"/>
    <w:multiLevelType w:val="multilevel"/>
    <w:tmpl w:val="6CC2E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F27A10"/>
    <w:multiLevelType w:val="hybridMultilevel"/>
    <w:tmpl w:val="F1888E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236B10"/>
    <w:multiLevelType w:val="multilevel"/>
    <w:tmpl w:val="3DB4828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2">
    <w:nsid w:val="37DE7975"/>
    <w:multiLevelType w:val="multilevel"/>
    <w:tmpl w:val="B0B0F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3F2250"/>
    <w:multiLevelType w:val="multilevel"/>
    <w:tmpl w:val="0F7E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A02044"/>
    <w:multiLevelType w:val="hybridMultilevel"/>
    <w:tmpl w:val="37343A54"/>
    <w:lvl w:ilvl="0" w:tplc="454870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B07F54"/>
    <w:multiLevelType w:val="hybridMultilevel"/>
    <w:tmpl w:val="21A63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E27FAD"/>
    <w:multiLevelType w:val="multilevel"/>
    <w:tmpl w:val="B6BCB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3422AA"/>
    <w:multiLevelType w:val="hybridMultilevel"/>
    <w:tmpl w:val="FA60C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A8111E"/>
    <w:multiLevelType w:val="hybridMultilevel"/>
    <w:tmpl w:val="8EFCC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F12BD"/>
    <w:multiLevelType w:val="multilevel"/>
    <w:tmpl w:val="1212C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CC219A"/>
    <w:multiLevelType w:val="multilevel"/>
    <w:tmpl w:val="FF1EB9A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1">
    <w:nsid w:val="4F4F55EE"/>
    <w:multiLevelType w:val="hybridMultilevel"/>
    <w:tmpl w:val="82FC9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E2617E"/>
    <w:multiLevelType w:val="hybridMultilevel"/>
    <w:tmpl w:val="B52E2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DA3736"/>
    <w:multiLevelType w:val="multilevel"/>
    <w:tmpl w:val="B82AA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9D3775"/>
    <w:multiLevelType w:val="multilevel"/>
    <w:tmpl w:val="8A8A3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D834BF"/>
    <w:multiLevelType w:val="multilevel"/>
    <w:tmpl w:val="7F64A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5746FA"/>
    <w:multiLevelType w:val="multilevel"/>
    <w:tmpl w:val="FF1EB9A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4"/>
  </w:num>
  <w:num w:numId="4">
    <w:abstractNumId w:val="23"/>
  </w:num>
  <w:num w:numId="5">
    <w:abstractNumId w:val="24"/>
  </w:num>
  <w:num w:numId="6">
    <w:abstractNumId w:val="20"/>
  </w:num>
  <w:num w:numId="7">
    <w:abstractNumId w:val="11"/>
  </w:num>
  <w:num w:numId="8">
    <w:abstractNumId w:val="1"/>
  </w:num>
  <w:num w:numId="9">
    <w:abstractNumId w:val="16"/>
  </w:num>
  <w:num w:numId="10">
    <w:abstractNumId w:val="12"/>
  </w:num>
  <w:num w:numId="11">
    <w:abstractNumId w:val="2"/>
  </w:num>
  <w:num w:numId="12">
    <w:abstractNumId w:val="19"/>
  </w:num>
  <w:num w:numId="13">
    <w:abstractNumId w:val="6"/>
  </w:num>
  <w:num w:numId="14">
    <w:abstractNumId w:val="7"/>
  </w:num>
  <w:num w:numId="15">
    <w:abstractNumId w:val="25"/>
  </w:num>
  <w:num w:numId="16">
    <w:abstractNumId w:val="9"/>
  </w:num>
  <w:num w:numId="17">
    <w:abstractNumId w:val="8"/>
  </w:num>
  <w:num w:numId="18">
    <w:abstractNumId w:val="15"/>
  </w:num>
  <w:num w:numId="19">
    <w:abstractNumId w:val="0"/>
  </w:num>
  <w:num w:numId="20">
    <w:abstractNumId w:val="17"/>
  </w:num>
  <w:num w:numId="21">
    <w:abstractNumId w:val="26"/>
  </w:num>
  <w:num w:numId="22">
    <w:abstractNumId w:val="5"/>
  </w:num>
  <w:num w:numId="23">
    <w:abstractNumId w:val="14"/>
  </w:num>
  <w:num w:numId="24">
    <w:abstractNumId w:val="18"/>
  </w:num>
  <w:num w:numId="25">
    <w:abstractNumId w:val="22"/>
  </w:num>
  <w:num w:numId="26">
    <w:abstractNumId w:val="21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AE8"/>
    <w:rsid w:val="00045305"/>
    <w:rsid w:val="00051F72"/>
    <w:rsid w:val="000C01B1"/>
    <w:rsid w:val="000E29FC"/>
    <w:rsid w:val="000E7896"/>
    <w:rsid w:val="001141CF"/>
    <w:rsid w:val="001320F7"/>
    <w:rsid w:val="001427FF"/>
    <w:rsid w:val="00154565"/>
    <w:rsid w:val="001B4BF2"/>
    <w:rsid w:val="001E2653"/>
    <w:rsid w:val="002252F7"/>
    <w:rsid w:val="00256316"/>
    <w:rsid w:val="00334AA7"/>
    <w:rsid w:val="00340923"/>
    <w:rsid w:val="00371C01"/>
    <w:rsid w:val="0038546B"/>
    <w:rsid w:val="00396866"/>
    <w:rsid w:val="003C00A8"/>
    <w:rsid w:val="003D083C"/>
    <w:rsid w:val="003D3155"/>
    <w:rsid w:val="003F374C"/>
    <w:rsid w:val="00445851"/>
    <w:rsid w:val="00450E3B"/>
    <w:rsid w:val="00472EC8"/>
    <w:rsid w:val="00496D3E"/>
    <w:rsid w:val="004F01CD"/>
    <w:rsid w:val="00532114"/>
    <w:rsid w:val="00537611"/>
    <w:rsid w:val="005547D5"/>
    <w:rsid w:val="005612B5"/>
    <w:rsid w:val="00567F85"/>
    <w:rsid w:val="00597707"/>
    <w:rsid w:val="005A0B35"/>
    <w:rsid w:val="005F460C"/>
    <w:rsid w:val="00614A48"/>
    <w:rsid w:val="00632F61"/>
    <w:rsid w:val="00655F67"/>
    <w:rsid w:val="00684E99"/>
    <w:rsid w:val="006957CF"/>
    <w:rsid w:val="006B7F6F"/>
    <w:rsid w:val="006D0607"/>
    <w:rsid w:val="006E4C95"/>
    <w:rsid w:val="00720343"/>
    <w:rsid w:val="00730BC8"/>
    <w:rsid w:val="007503CF"/>
    <w:rsid w:val="007578CB"/>
    <w:rsid w:val="007649F8"/>
    <w:rsid w:val="007B4D03"/>
    <w:rsid w:val="007D44FB"/>
    <w:rsid w:val="007E2AE8"/>
    <w:rsid w:val="00826963"/>
    <w:rsid w:val="00856371"/>
    <w:rsid w:val="00885135"/>
    <w:rsid w:val="009018B6"/>
    <w:rsid w:val="00934C84"/>
    <w:rsid w:val="009406C7"/>
    <w:rsid w:val="0098579D"/>
    <w:rsid w:val="009A7A35"/>
    <w:rsid w:val="009C307A"/>
    <w:rsid w:val="00AF6E84"/>
    <w:rsid w:val="00AF7957"/>
    <w:rsid w:val="00B228C3"/>
    <w:rsid w:val="00B41393"/>
    <w:rsid w:val="00B73B97"/>
    <w:rsid w:val="00BB2042"/>
    <w:rsid w:val="00BC33A8"/>
    <w:rsid w:val="00BE4619"/>
    <w:rsid w:val="00C07986"/>
    <w:rsid w:val="00C4205F"/>
    <w:rsid w:val="00C46AFC"/>
    <w:rsid w:val="00C569FF"/>
    <w:rsid w:val="00C72641"/>
    <w:rsid w:val="00C743AF"/>
    <w:rsid w:val="00C82A35"/>
    <w:rsid w:val="00CD114A"/>
    <w:rsid w:val="00CE6230"/>
    <w:rsid w:val="00D07D2D"/>
    <w:rsid w:val="00D23CC9"/>
    <w:rsid w:val="00D34B68"/>
    <w:rsid w:val="00DF55EE"/>
    <w:rsid w:val="00E15DC2"/>
    <w:rsid w:val="00E44F26"/>
    <w:rsid w:val="00E54AC0"/>
    <w:rsid w:val="00E55EA7"/>
    <w:rsid w:val="00E74613"/>
    <w:rsid w:val="00EC6B9F"/>
    <w:rsid w:val="00ED20FE"/>
    <w:rsid w:val="00EE5C63"/>
    <w:rsid w:val="00F15F60"/>
    <w:rsid w:val="00F2043E"/>
    <w:rsid w:val="00F310F9"/>
    <w:rsid w:val="00F509AB"/>
    <w:rsid w:val="00FA5785"/>
    <w:rsid w:val="00FC0643"/>
    <w:rsid w:val="00FE343F"/>
    <w:rsid w:val="00FF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05856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C63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7E2A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color w:val="000000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E2AE8"/>
    <w:rPr>
      <w:rFonts w:ascii="Times New Roman" w:eastAsia="Times New Roman" w:hAnsi="Times New Roman" w:cs="Times New Roman"/>
      <w:b/>
      <w:bCs/>
      <w:color w:val="000000"/>
      <w:sz w:val="36"/>
      <w:szCs w:val="36"/>
    </w:rPr>
  </w:style>
  <w:style w:type="paragraph" w:styleId="NormalWeb">
    <w:name w:val="Normal (Web)"/>
    <w:basedOn w:val="Normal"/>
    <w:uiPriority w:val="99"/>
    <w:unhideWhenUsed/>
    <w:rsid w:val="007E2AE8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E2AE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AE8"/>
    <w:rPr>
      <w:rFonts w:ascii="Tahoma" w:hAnsi="Tahoma" w:cs="Tahoma"/>
      <w:sz w:val="16"/>
      <w:szCs w:val="16"/>
    </w:rPr>
  </w:style>
  <w:style w:type="paragraph" w:customStyle="1" w:styleId="NormalText">
    <w:name w:val="Normal Text"/>
    <w:rsid w:val="003F374C"/>
    <w:pPr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</w:rPr>
  </w:style>
  <w:style w:type="character" w:styleId="Hyperlink">
    <w:name w:val="Hyperlink"/>
    <w:basedOn w:val="DefaultParagraphFont"/>
    <w:uiPriority w:val="99"/>
    <w:unhideWhenUsed/>
    <w:rsid w:val="001E26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84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3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38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66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14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68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49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691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3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9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6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2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25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3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64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79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415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04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9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80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34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flatlandthefilm.com/novel.php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6</Pages>
  <Words>1573</Words>
  <Characters>8969</Characters>
  <Application>Microsoft Macintosh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</Company>
  <LinksUpToDate>false</LinksUpToDate>
  <CharactersWithSpaces>10521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steve.zollinger</dc:creator>
  <cp:keywords/>
  <dc:description/>
  <cp:lastModifiedBy>Steve Zollinger</cp:lastModifiedBy>
  <cp:revision>38</cp:revision>
  <cp:lastPrinted>2012-10-22T16:13:00Z</cp:lastPrinted>
  <dcterms:created xsi:type="dcterms:W3CDTF">2009-10-15T01:55:00Z</dcterms:created>
  <dcterms:modified xsi:type="dcterms:W3CDTF">2012-10-22T16:18:00Z</dcterms:modified>
</cp:coreProperties>
</file>