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B5" w:rsidRDefault="00A97E54">
      <w:pPr>
        <w:pStyle w:val="Title"/>
      </w:pPr>
      <w:bookmarkStart w:id="0" w:name="_GoBack"/>
      <w:bookmarkEnd w:id="0"/>
      <w:r>
        <w:t>Architecture Basics &amp; Scaling</w:t>
      </w:r>
    </w:p>
    <w:p w:rsidR="00E408B5" w:rsidRDefault="00A97E54">
      <w:pPr>
        <w:jc w:val="center"/>
        <w:rPr>
          <w:rFonts w:ascii="Bodoni Highlight ICG" w:hAnsi="Bodoni Highlight ICG"/>
        </w:rPr>
      </w:pPr>
      <w:r>
        <w:rPr>
          <w:rFonts w:ascii="Bodoni Highlight ICG" w:hAnsi="Bodoni Highlight ICG"/>
          <w:i/>
        </w:rPr>
        <w:fldChar w:fldCharType="begin"/>
      </w:r>
      <w:r>
        <w:rPr>
          <w:rFonts w:ascii="Bodoni Highlight ICG" w:hAnsi="Bodoni Highlight ICG"/>
          <w:i/>
        </w:rPr>
        <w:instrText xml:space="preserve"> TIME \@ "MMMM d, yyyy" </w:instrText>
      </w:r>
      <w:r>
        <w:rPr>
          <w:rFonts w:ascii="Bodoni Highlight ICG" w:hAnsi="Bodoni Highlight ICG"/>
          <w:i/>
        </w:rPr>
        <w:fldChar w:fldCharType="separate"/>
      </w:r>
      <w:r>
        <w:rPr>
          <w:rFonts w:ascii="Bodoni Highlight ICG" w:hAnsi="Bodoni Highlight ICG"/>
          <w:i/>
          <w:noProof/>
        </w:rPr>
        <w:t>January 3, 2014</w:t>
      </w:r>
      <w:r>
        <w:rPr>
          <w:rFonts w:ascii="Bodoni Highlight ICG" w:hAnsi="Bodoni Highlight ICG"/>
          <w:i/>
        </w:rPr>
        <w:fldChar w:fldCharType="end"/>
      </w:r>
    </w:p>
    <w:p w:rsidR="00E408B5" w:rsidRDefault="00A97E54">
      <w:pPr>
        <w:jc w:val="center"/>
        <w:rPr>
          <w:rFonts w:ascii="Bodoni Highlight ICG" w:hAnsi="Bodoni Highlight ICG"/>
        </w:rPr>
      </w:pPr>
    </w:p>
    <w:p w:rsidR="00E408B5" w:rsidRDefault="00A97E54">
      <w:pPr>
        <w:rPr>
          <w:rFonts w:ascii="Bodoni Highlight ICG" w:hAnsi="Bodoni Highlight ICG"/>
        </w:rPr>
      </w:pPr>
      <w:r>
        <w:rPr>
          <w:rFonts w:ascii="Bodoni Highlight ICG" w:hAnsi="Bodoni Highlight ICG"/>
        </w:rPr>
        <w:t>Name:____</w:t>
      </w:r>
      <w:r>
        <w:rPr>
          <w:rFonts w:ascii="Bodoni Highlight ICG" w:hAnsi="Bodoni Highlight ICG"/>
        </w:rPr>
        <w:t>____________________________</w:t>
      </w:r>
      <w:r>
        <w:rPr>
          <w:rFonts w:ascii="Bodoni Highlight ICG" w:hAnsi="Bodoni Highlight ICG"/>
        </w:rPr>
        <w:t>Period:_______________________</w:t>
      </w:r>
    </w:p>
    <w:p w:rsidR="00E408B5" w:rsidRDefault="00A97E54">
      <w:pPr>
        <w:rPr>
          <w:rFonts w:ascii="Bodoni Highlight ICG" w:hAnsi="Bodoni Highlight ICG"/>
        </w:rPr>
      </w:pPr>
    </w:p>
    <w:p w:rsidR="00E408B5" w:rsidRDefault="00A97E54"/>
    <w:p w:rsidR="00E408B5" w:rsidRDefault="00A97E54">
      <w:pPr>
        <w:pStyle w:val="Heading1"/>
      </w:pPr>
      <w:r>
        <w:t>Measurements</w:t>
      </w:r>
    </w:p>
    <w:p w:rsidR="00E408B5" w:rsidRDefault="00A97E54"/>
    <w:p w:rsidR="00E408B5" w:rsidRDefault="00A97E54">
      <w:pPr>
        <w:numPr>
          <w:ilvl w:val="0"/>
          <w:numId w:val="1"/>
        </w:numPr>
      </w:pPr>
      <w:r>
        <w:t>What instrument(s) can be used to measure objects?</w:t>
      </w:r>
      <w:r>
        <w:br/>
      </w:r>
    </w:p>
    <w:p w:rsidR="00E408B5" w:rsidRDefault="00A97E54">
      <w:pPr>
        <w:numPr>
          <w:ilvl w:val="0"/>
          <w:numId w:val="1"/>
        </w:numPr>
      </w:pPr>
      <w:r>
        <w:t>Draw lines in the space provided with the desig</w:t>
      </w:r>
      <w:r>
        <w:t>nated lengths.</w:t>
      </w:r>
      <w:r>
        <w:br/>
      </w:r>
    </w:p>
    <w:p w:rsidR="00E408B5" w:rsidRDefault="00A97E54">
      <w:pPr>
        <w:numPr>
          <w:ilvl w:val="1"/>
          <w:numId w:val="1"/>
        </w:numPr>
      </w:pPr>
      <w:r>
        <w:t>2-7/8 inches</w:t>
      </w:r>
      <w:r>
        <w:br/>
      </w:r>
      <w:r>
        <w:br/>
      </w:r>
    </w:p>
    <w:p w:rsidR="00E408B5" w:rsidRDefault="00A97E54">
      <w:pPr>
        <w:numPr>
          <w:ilvl w:val="1"/>
          <w:numId w:val="1"/>
        </w:numPr>
      </w:pPr>
      <w:r>
        <w:t>9/16 inch</w:t>
      </w:r>
      <w:r>
        <w:br/>
      </w:r>
      <w:r>
        <w:br/>
      </w:r>
    </w:p>
    <w:p w:rsidR="00E408B5" w:rsidRDefault="00A97E54">
      <w:pPr>
        <w:numPr>
          <w:ilvl w:val="1"/>
          <w:numId w:val="1"/>
        </w:numPr>
      </w:pPr>
      <w:r>
        <w:t>1-5/8 inches</w:t>
      </w:r>
      <w:r>
        <w:br/>
      </w:r>
      <w:r>
        <w:br/>
      </w:r>
    </w:p>
    <w:p w:rsidR="00E408B5" w:rsidRDefault="00A97E54">
      <w:pPr>
        <w:numPr>
          <w:ilvl w:val="1"/>
          <w:numId w:val="1"/>
        </w:numPr>
      </w:pPr>
      <w:r>
        <w:t>3-1/2 inches</w:t>
      </w:r>
      <w:r>
        <w:br/>
      </w:r>
      <w:r>
        <w:br/>
      </w:r>
    </w:p>
    <w:p w:rsidR="00E408B5" w:rsidRDefault="00A97E54">
      <w:pPr>
        <w:numPr>
          <w:ilvl w:val="0"/>
          <w:numId w:val="1"/>
        </w:numPr>
      </w:pPr>
      <w:r>
        <w:t>Measure the following line segments and record your measurements in the space provided.  Round your measurements to the nearest 1/16 inch.</w:t>
      </w:r>
      <w:r>
        <w:br/>
      </w:r>
    </w:p>
    <w:p w:rsidR="00E408B5" w:rsidRDefault="00A97E54">
      <w:pPr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88265</wp:posOffset>
                </wp:positionV>
                <wp:extent cx="1188720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6.95pt" to="136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gg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" o:allowincell="f"/>
            </w:pict>
          </mc:Fallback>
        </mc:AlternateContent>
      </w:r>
      <w:r>
        <w:br/>
      </w:r>
    </w:p>
    <w:p w:rsidR="00E408B5" w:rsidRDefault="00A97E54">
      <w:pPr>
        <w:ind w:left="360"/>
      </w:pPr>
    </w:p>
    <w:p w:rsidR="00E408B5" w:rsidRDefault="00A97E54">
      <w:pPr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111125</wp:posOffset>
                </wp:positionV>
                <wp:extent cx="457200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8.75pt" to="79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2Hz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" o:allowincell="f"/>
            </w:pict>
          </mc:Fallback>
        </mc:AlternateContent>
      </w:r>
      <w:r>
        <w:br/>
      </w:r>
      <w:r>
        <w:br/>
      </w:r>
    </w:p>
    <w:p w:rsidR="00E408B5" w:rsidRDefault="00A97E54">
      <w:pPr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42545</wp:posOffset>
                </wp:positionV>
                <wp:extent cx="2011680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3.35pt" to="201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1U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" o:allowincell="f"/>
            </w:pict>
          </mc:Fallback>
        </mc:AlternateContent>
      </w:r>
      <w:r>
        <w:br/>
      </w:r>
      <w:r>
        <w:br/>
      </w:r>
    </w:p>
    <w:p w:rsidR="00E408B5" w:rsidRDefault="00A97E54">
      <w:pPr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65405</wp:posOffset>
                </wp:positionV>
                <wp:extent cx="91440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5.15pt" to="115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REl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" o:allowincell="f"/>
            </w:pict>
          </mc:Fallback>
        </mc:AlternateContent>
      </w:r>
      <w:r>
        <w:br/>
      </w:r>
      <w:r>
        <w:br/>
      </w:r>
    </w:p>
    <w:p w:rsidR="00E408B5" w:rsidRDefault="00A97E54">
      <w:pPr>
        <w:rPr>
          <w:b/>
          <w:i/>
        </w:rPr>
      </w:pPr>
      <w:r>
        <w:br w:type="page"/>
      </w:r>
      <w:r>
        <w:rPr>
          <w:b/>
          <w:i/>
        </w:rPr>
        <w:lastRenderedPageBreak/>
        <w:t>Scale Drawings</w:t>
      </w:r>
    </w:p>
    <w:p w:rsidR="00E408B5" w:rsidRDefault="00A97E54" w:rsidP="002D6C92">
      <w:r>
        <w:br/>
      </w:r>
    </w:p>
    <w:p w:rsidR="002D6C92" w:rsidRDefault="002D6C92">
      <w:pPr>
        <w:numPr>
          <w:ilvl w:val="0"/>
          <w:numId w:val="2"/>
        </w:numPr>
      </w:pPr>
      <w:r>
        <w:t>Using the scale 1/8 inch = 1 foot, complete the following:</w:t>
      </w:r>
      <w:r>
        <w:br/>
      </w:r>
    </w:p>
    <w:p w:rsidR="002D6C92" w:rsidRDefault="002D6C92">
      <w:pPr>
        <w:numPr>
          <w:ilvl w:val="1"/>
          <w:numId w:val="2"/>
        </w:numPr>
      </w:pPr>
      <w:r>
        <w:t>Draw a line segment that represents a length of 12 feet.</w:t>
      </w:r>
      <w:r>
        <w:br/>
      </w:r>
      <w:r>
        <w:br/>
      </w:r>
    </w:p>
    <w:p w:rsidR="002D6C92" w:rsidRDefault="002D6C92">
      <w:pPr>
        <w:numPr>
          <w:ilvl w:val="1"/>
          <w:numId w:val="2"/>
        </w:numPr>
      </w:pPr>
      <w:r>
        <w:t>1-7/8 inches represent how many feet?</w:t>
      </w:r>
      <w:r>
        <w:br/>
      </w:r>
      <w:r>
        <w:br/>
      </w:r>
    </w:p>
    <w:p w:rsidR="002D6C92" w:rsidRDefault="002D6C92">
      <w:pPr>
        <w:numPr>
          <w:ilvl w:val="0"/>
          <w:numId w:val="2"/>
        </w:numPr>
      </w:pPr>
      <w:r>
        <w:t>Using the scale 1/4 inch = 1 foot, find the actual length in feet represented by the following lengths on the drawing:</w:t>
      </w:r>
      <w:r>
        <w:br/>
      </w:r>
    </w:p>
    <w:p w:rsidR="002D6C92" w:rsidRDefault="002D6C92">
      <w:pPr>
        <w:numPr>
          <w:ilvl w:val="1"/>
          <w:numId w:val="2"/>
        </w:numPr>
      </w:pPr>
      <w:r>
        <w:t>3 inches</w:t>
      </w:r>
      <w:r>
        <w:br/>
      </w:r>
    </w:p>
    <w:p w:rsidR="002D6C92" w:rsidRDefault="002D6C92">
      <w:pPr>
        <w:numPr>
          <w:ilvl w:val="1"/>
          <w:numId w:val="2"/>
        </w:numPr>
      </w:pPr>
      <w:r>
        <w:t>2-1/4 inches</w:t>
      </w:r>
      <w:r>
        <w:br/>
      </w:r>
    </w:p>
    <w:p w:rsidR="002D6C92" w:rsidRDefault="002D6C92">
      <w:pPr>
        <w:numPr>
          <w:ilvl w:val="1"/>
          <w:numId w:val="2"/>
        </w:numPr>
      </w:pPr>
      <w:r>
        <w:t>4-3/4 inches</w:t>
      </w:r>
      <w:r>
        <w:br/>
      </w:r>
    </w:p>
    <w:p w:rsidR="002D6C92" w:rsidRDefault="002D6C92">
      <w:pPr>
        <w:numPr>
          <w:ilvl w:val="0"/>
          <w:numId w:val="2"/>
        </w:numPr>
      </w:pPr>
      <w:r>
        <w:t>Make a scale drawing of a rectangular shaped room whose dimensions are 14 feet by 24 feet.  You may choose the scale.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2D6C92" w:rsidRDefault="002D6C92">
      <w:pPr>
        <w:rPr>
          <w:b/>
        </w:rPr>
      </w:pPr>
    </w:p>
    <w:p w:rsidR="002D6C92" w:rsidRDefault="002D6C92">
      <w:pPr>
        <w:pStyle w:val="Heading1"/>
      </w:pPr>
      <w:r>
        <w:lastRenderedPageBreak/>
        <w:t>Ratios</w:t>
      </w:r>
    </w:p>
    <w:p w:rsidR="002D6C92" w:rsidRDefault="002D6C92"/>
    <w:p w:rsidR="002D6C92" w:rsidRDefault="002D6C92">
      <w:pPr>
        <w:numPr>
          <w:ilvl w:val="0"/>
          <w:numId w:val="3"/>
        </w:numPr>
      </w:pPr>
      <w:r>
        <w:t>If segment AB is 1 inch long and segment CD is 2 inches long, express in three different ways the ratio of AB to CD.</w:t>
      </w:r>
      <w:r>
        <w:br/>
      </w:r>
    </w:p>
    <w:p w:rsidR="002D6C92" w:rsidRDefault="002D6C92">
      <w:pPr>
        <w:numPr>
          <w:ilvl w:val="1"/>
          <w:numId w:val="3"/>
        </w:numPr>
      </w:pPr>
      <w:r>
        <w:br/>
      </w:r>
    </w:p>
    <w:p w:rsidR="002D6C92" w:rsidRDefault="002D6C92">
      <w:pPr>
        <w:numPr>
          <w:ilvl w:val="1"/>
          <w:numId w:val="3"/>
        </w:numPr>
      </w:pPr>
      <w:r>
        <w:br/>
      </w:r>
    </w:p>
    <w:p w:rsidR="002D6C92" w:rsidRDefault="002D6C92">
      <w:pPr>
        <w:numPr>
          <w:ilvl w:val="1"/>
          <w:numId w:val="3"/>
        </w:numPr>
      </w:pPr>
      <w:r>
        <w:br/>
      </w:r>
    </w:p>
    <w:p w:rsidR="002D6C92" w:rsidRDefault="00A97E54">
      <w:pPr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1272540</wp:posOffset>
                </wp:positionV>
                <wp:extent cx="274320" cy="358140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C92" w:rsidRDefault="002D6C92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09.6pt;margin-top:100.2pt;width:21.6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3KzugIAAMA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" o:allowincell="f" filled="f" stroked="f">
                <v:textbox>
                  <w:txbxContent>
                    <w:p w:rsidR="002D6C92" w:rsidRDefault="002D6C92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224790</wp:posOffset>
                </wp:positionV>
                <wp:extent cx="274320" cy="35814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C92" w:rsidRDefault="002D6C92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50.8pt;margin-top:17.7pt;width:21.6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9WuQ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" o:allowincell="f" filled="f" stroked="f">
                <v:textbox>
                  <w:txbxContent>
                    <w:p w:rsidR="002D6C92" w:rsidRDefault="002D6C92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346710</wp:posOffset>
                </wp:positionV>
                <wp:extent cx="274320" cy="35814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C92" w:rsidRDefault="002D6C92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43.25pt;margin-top:27.3pt;width:21.6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zZtg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" o:allowincell="f" filled="f" stroked="f">
                <v:textbox>
                  <w:txbxContent>
                    <w:p w:rsidR="002D6C92" w:rsidRDefault="002D6C92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358140</wp:posOffset>
                </wp:positionV>
                <wp:extent cx="1005840" cy="18288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58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28.2pt" to="244.8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358140</wp:posOffset>
                </wp:positionV>
                <wp:extent cx="822960" cy="100584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296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28.2pt" to="309.6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1363980</wp:posOffset>
                </wp:positionV>
                <wp:extent cx="182880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107.4pt" to="309.6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PoEgIAACg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541020</wp:posOffset>
                </wp:positionV>
                <wp:extent cx="0" cy="82296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42.6pt" to="165.6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Hm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1272540</wp:posOffset>
                </wp:positionV>
                <wp:extent cx="274320" cy="35814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C92" w:rsidRDefault="002D6C92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2in;margin-top:100.2pt;width:21.6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LtuA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" o:allowincell="f" filled="f" stroked="f">
                <v:textbox>
                  <w:txbxContent>
                    <w:p w:rsidR="002D6C92" w:rsidRDefault="002D6C92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D6C92">
        <w:t>Using a ruler measure line segments AB, BC, CD, and DA.  Round your measurements to the nearest 1/16 inch.</w:t>
      </w:r>
      <w:r w:rsidR="002D6C92">
        <w:br/>
      </w:r>
      <w:r w:rsidR="002D6C92">
        <w:br/>
      </w:r>
      <w:r w:rsidR="002D6C92">
        <w:br/>
      </w:r>
      <w:r w:rsidR="002D6C92">
        <w:br/>
      </w:r>
      <w:r w:rsidR="002D6C92">
        <w:br/>
      </w:r>
      <w:r w:rsidR="002D6C92">
        <w:br/>
      </w:r>
      <w:r w:rsidR="002D6C92">
        <w:br/>
      </w:r>
      <w:r w:rsidR="002D6C92">
        <w:br/>
      </w:r>
      <w:r w:rsidR="002D6C92">
        <w:br/>
        <w:t>AB = _____________________</w:t>
      </w:r>
      <w:r w:rsidR="002D6C92">
        <w:tab/>
        <w:t>BC = _____________________</w:t>
      </w:r>
      <w:r w:rsidR="002D6C92">
        <w:br/>
      </w:r>
      <w:r w:rsidR="002D6C92">
        <w:br/>
        <w:t>CD = _____________________</w:t>
      </w:r>
      <w:r w:rsidR="002D6C92">
        <w:tab/>
        <w:t>DA = _____________________</w:t>
      </w:r>
      <w:r w:rsidR="002D6C92">
        <w:br/>
      </w:r>
      <w:r w:rsidR="002D6C92">
        <w:br/>
      </w:r>
    </w:p>
    <w:p w:rsidR="002D6C92" w:rsidRDefault="002D6C92">
      <w:pPr>
        <w:numPr>
          <w:ilvl w:val="0"/>
          <w:numId w:val="3"/>
        </w:numPr>
      </w:pPr>
      <w:r>
        <w:t>Using the measurements above, write the following ratios:</w:t>
      </w:r>
      <w:r>
        <w:br/>
      </w:r>
    </w:p>
    <w:p w:rsidR="002D6C92" w:rsidRDefault="002D6C92">
      <w:pPr>
        <w:numPr>
          <w:ilvl w:val="1"/>
          <w:numId w:val="3"/>
        </w:numPr>
      </w:pPr>
      <w:r>
        <w:t>AB:BC</w:t>
      </w:r>
      <w:r>
        <w:br/>
      </w:r>
    </w:p>
    <w:p w:rsidR="002D6C92" w:rsidRDefault="002D6C92">
      <w:pPr>
        <w:numPr>
          <w:ilvl w:val="1"/>
          <w:numId w:val="3"/>
        </w:numPr>
      </w:pPr>
      <w:r>
        <w:t>AB:CD</w:t>
      </w:r>
      <w:r>
        <w:br/>
      </w:r>
    </w:p>
    <w:p w:rsidR="002D6C92" w:rsidRDefault="002D6C92">
      <w:pPr>
        <w:numPr>
          <w:ilvl w:val="1"/>
          <w:numId w:val="3"/>
        </w:numPr>
      </w:pPr>
      <w:r>
        <w:t>DA:BC</w:t>
      </w:r>
      <w:r>
        <w:br/>
      </w:r>
    </w:p>
    <w:p w:rsidR="002D6C92" w:rsidRDefault="002D6C92">
      <w:pPr>
        <w:numPr>
          <w:ilvl w:val="0"/>
          <w:numId w:val="3"/>
        </w:numPr>
      </w:pPr>
      <w:r>
        <w:t xml:space="preserve">Find the ratio of the first quantity to the second.  </w:t>
      </w:r>
      <w:r>
        <w:rPr>
          <w:i/>
        </w:rPr>
        <w:t>(REMEMBER:  both measurements must be in the same units before they can be made into a ratio.)</w:t>
      </w:r>
      <w:r>
        <w:br/>
      </w:r>
    </w:p>
    <w:p w:rsidR="002D6C92" w:rsidRDefault="002D6C92">
      <w:pPr>
        <w:numPr>
          <w:ilvl w:val="1"/>
          <w:numId w:val="3"/>
        </w:numPr>
      </w:pPr>
      <w:r>
        <w:t>3 ft. to 6 yd.</w:t>
      </w:r>
      <w:r>
        <w:br/>
      </w:r>
    </w:p>
    <w:p w:rsidR="002D6C92" w:rsidRDefault="002D6C92">
      <w:pPr>
        <w:numPr>
          <w:ilvl w:val="1"/>
          <w:numId w:val="3"/>
        </w:numPr>
      </w:pPr>
      <w:r>
        <w:t>4.5 in. to 3-1/4 yd.</w:t>
      </w:r>
      <w:r>
        <w:br/>
      </w:r>
    </w:p>
    <w:p w:rsidR="002D6C92" w:rsidRDefault="002D6C92">
      <w:pPr>
        <w:numPr>
          <w:ilvl w:val="1"/>
          <w:numId w:val="3"/>
        </w:numPr>
      </w:pPr>
      <w:r>
        <w:t>1/2 ft. to 54 in.</w:t>
      </w:r>
      <w:r>
        <w:br/>
      </w:r>
    </w:p>
    <w:p w:rsidR="002D6C92" w:rsidRDefault="002D6C92">
      <w:r>
        <w:br w:type="page"/>
      </w:r>
      <w:r>
        <w:rPr>
          <w:b/>
          <w:i/>
        </w:rPr>
        <w:lastRenderedPageBreak/>
        <w:t>Proportions</w:t>
      </w:r>
    </w:p>
    <w:p w:rsidR="002D6C92" w:rsidRDefault="002D6C92"/>
    <w:p w:rsidR="002D6C92" w:rsidRDefault="002D6C92">
      <w:pPr>
        <w:numPr>
          <w:ilvl w:val="0"/>
          <w:numId w:val="4"/>
        </w:numPr>
      </w:pPr>
      <w:r>
        <w:t xml:space="preserve">Is </w:t>
      </w:r>
      <w:r>
        <w:rPr>
          <w:position w:val="-24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0.75pt" o:ole="" fillcolor="window">
            <v:imagedata r:id="rId6" o:title=""/>
          </v:shape>
          <o:OLEObject Type="Embed" ProgID="Equation.3" ShapeID="_x0000_i1025" DrawAspect="Content" ObjectID="_1450267269" r:id="rId7"/>
        </w:object>
      </w:r>
      <w:r>
        <w:t xml:space="preserve"> a proportion?</w:t>
      </w:r>
      <w:r>
        <w:br/>
      </w:r>
      <w:r>
        <w:br/>
      </w:r>
    </w:p>
    <w:p w:rsidR="002D6C92" w:rsidRDefault="002D6C92">
      <w:pPr>
        <w:numPr>
          <w:ilvl w:val="0"/>
          <w:numId w:val="4"/>
        </w:numPr>
      </w:pPr>
      <w:r>
        <w:t xml:space="preserve">Find the missing term.       </w:t>
      </w:r>
      <w:r>
        <w:rPr>
          <w:position w:val="-24"/>
        </w:rPr>
        <w:object w:dxaOrig="780" w:dyaOrig="620">
          <v:shape id="_x0000_i1026" type="#_x0000_t75" style="width:39pt;height:30.75pt" o:ole="" fillcolor="window">
            <v:imagedata r:id="rId8" o:title=""/>
          </v:shape>
          <o:OLEObject Type="Embed" ProgID="Equation.3" ShapeID="_x0000_i1026" DrawAspect="Content" ObjectID="_1450267270" r:id="rId9"/>
        </w:object>
      </w:r>
      <w:r>
        <w:br/>
      </w:r>
      <w:r>
        <w:br/>
      </w:r>
    </w:p>
    <w:p w:rsidR="002D6C92" w:rsidRDefault="002D6C92">
      <w:pPr>
        <w:numPr>
          <w:ilvl w:val="0"/>
          <w:numId w:val="4"/>
        </w:numPr>
      </w:pPr>
      <w:r>
        <w:t xml:space="preserve">Find the missing term.       </w:t>
      </w:r>
      <w:r>
        <w:rPr>
          <w:position w:val="-24"/>
        </w:rPr>
        <w:object w:dxaOrig="780" w:dyaOrig="620">
          <v:shape id="_x0000_i1027" type="#_x0000_t75" style="width:39pt;height:30.75pt" o:ole="" fillcolor="window">
            <v:imagedata r:id="rId10" o:title=""/>
          </v:shape>
          <o:OLEObject Type="Embed" ProgID="Equation.3" ShapeID="_x0000_i1027" DrawAspect="Content" ObjectID="_1450267271" r:id="rId11"/>
        </w:object>
      </w:r>
      <w:r>
        <w:br/>
      </w:r>
      <w:r>
        <w:br/>
      </w:r>
    </w:p>
    <w:p w:rsidR="002D6C92" w:rsidRDefault="002D6C92">
      <w:pPr>
        <w:numPr>
          <w:ilvl w:val="0"/>
          <w:numId w:val="4"/>
        </w:numPr>
      </w:pPr>
      <w:r>
        <w:t>Write three proportions.</w:t>
      </w:r>
      <w:r>
        <w:br/>
      </w:r>
    </w:p>
    <w:p w:rsidR="002D6C92" w:rsidRDefault="002D6C92">
      <w:pPr>
        <w:numPr>
          <w:ilvl w:val="1"/>
          <w:numId w:val="4"/>
        </w:numPr>
      </w:pPr>
      <w:r>
        <w:t xml:space="preserve">  </w:t>
      </w:r>
      <w:r>
        <w:rPr>
          <w:position w:val="-30"/>
        </w:rPr>
        <w:object w:dxaOrig="1240" w:dyaOrig="680">
          <v:shape id="_x0000_i1028" type="#_x0000_t75" style="width:62.25pt;height:33.75pt" o:ole="" fillcolor="window">
            <v:imagedata r:id="rId12" o:title=""/>
          </v:shape>
          <o:OLEObject Type="Embed" ProgID="Equation.3" ShapeID="_x0000_i1028" DrawAspect="Content" ObjectID="_1450267272" r:id="rId13"/>
        </w:object>
      </w:r>
      <w:r>
        <w:br/>
      </w:r>
    </w:p>
    <w:p w:rsidR="002D6C92" w:rsidRDefault="002D6C92">
      <w:pPr>
        <w:numPr>
          <w:ilvl w:val="1"/>
          <w:numId w:val="4"/>
        </w:numPr>
      </w:pPr>
      <w:r>
        <w:t xml:space="preserve">  </w:t>
      </w:r>
      <w:r>
        <w:rPr>
          <w:position w:val="-30"/>
        </w:rPr>
        <w:object w:dxaOrig="1240" w:dyaOrig="680">
          <v:shape id="_x0000_i1029" type="#_x0000_t75" style="width:62.25pt;height:33.75pt" o:ole="" fillcolor="window">
            <v:imagedata r:id="rId12" o:title=""/>
          </v:shape>
          <o:OLEObject Type="Embed" ProgID="Equation.3" ShapeID="_x0000_i1029" DrawAspect="Content" ObjectID="_1450267273" r:id="rId14"/>
        </w:object>
      </w:r>
      <w:r>
        <w:br/>
      </w:r>
    </w:p>
    <w:p w:rsidR="002D6C92" w:rsidRDefault="002D6C92">
      <w:pPr>
        <w:numPr>
          <w:ilvl w:val="1"/>
          <w:numId w:val="4"/>
        </w:numPr>
      </w:pPr>
      <w:r>
        <w:t xml:space="preserve">  </w:t>
      </w:r>
      <w:r>
        <w:rPr>
          <w:position w:val="-30"/>
        </w:rPr>
        <w:object w:dxaOrig="1240" w:dyaOrig="680">
          <v:shape id="_x0000_i1030" type="#_x0000_t75" style="width:62.25pt;height:33.75pt" o:ole="" fillcolor="window">
            <v:imagedata r:id="rId12" o:title=""/>
          </v:shape>
          <o:OLEObject Type="Embed" ProgID="Equation.3" ShapeID="_x0000_i1030" DrawAspect="Content" ObjectID="_1450267274" r:id="rId15"/>
        </w:object>
      </w:r>
    </w:p>
    <w:sectPr w:rsidR="002D6C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Highlight ICG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699"/>
    <w:multiLevelType w:val="multilevel"/>
    <w:tmpl w:val="88F0E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2CA03646"/>
    <w:multiLevelType w:val="multilevel"/>
    <w:tmpl w:val="88F0E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65A36C9C"/>
    <w:multiLevelType w:val="multilevel"/>
    <w:tmpl w:val="88F0E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7E321269"/>
    <w:multiLevelType w:val="multilevel"/>
    <w:tmpl w:val="88F0E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1D"/>
    <w:rsid w:val="002D6C92"/>
    <w:rsid w:val="00A9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Bodoni Highlight ICG" w:hAnsi="Bodoni Highlight ICG"/>
      <w:sz w:val="44"/>
    </w:rPr>
  </w:style>
  <w:style w:type="paragraph" w:styleId="BalloonText">
    <w:name w:val="Balloon Text"/>
    <w:basedOn w:val="Normal"/>
    <w:semiHidden/>
    <w:rsid w:val="00240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Bodoni Highlight ICG" w:hAnsi="Bodoni Highlight ICG"/>
      <w:sz w:val="44"/>
    </w:rPr>
  </w:style>
  <w:style w:type="paragraph" w:styleId="BalloonText">
    <w:name w:val="Balloon Text"/>
    <w:basedOn w:val="Normal"/>
    <w:semiHidden/>
    <w:rsid w:val="00240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Architecture Basics &amp; Scaling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Basics &amp; Scaling</dc:title>
  <dc:creator>Steven Zollinger</dc:creator>
  <cp:lastModifiedBy>Zed2</cp:lastModifiedBy>
  <cp:revision>2</cp:revision>
  <cp:lastPrinted>2011-04-12T16:25:00Z</cp:lastPrinted>
  <dcterms:created xsi:type="dcterms:W3CDTF">2014-01-03T22:15:00Z</dcterms:created>
  <dcterms:modified xsi:type="dcterms:W3CDTF">2014-01-03T22:15:00Z</dcterms:modified>
</cp:coreProperties>
</file>